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BE6" w14:textId="5BAA4A41" w:rsidR="00A9645A" w:rsidRPr="0044042C" w:rsidRDefault="00202A79" w:rsidP="00A9645A">
      <w:pPr>
        <w:rPr>
          <w:rFonts w:ascii="Tms Rmn" w:hAnsi="Tms Rmn"/>
          <w:color w:val="000000" w:themeColor="text1"/>
          <w:sz w:val="18"/>
        </w:rPr>
      </w:pPr>
      <w:r>
        <w:rPr>
          <w:noProof/>
        </w:rPr>
        <w:drawing>
          <wp:anchor distT="0" distB="0" distL="114300" distR="114300" simplePos="0" relativeHeight="251658240" behindDoc="0" locked="0" layoutInCell="1" allowOverlap="1" wp14:anchorId="3324807A" wp14:editId="620A4026">
            <wp:simplePos x="0" y="0"/>
            <wp:positionH relativeFrom="margin">
              <wp:align>left</wp:align>
            </wp:positionH>
            <wp:positionV relativeFrom="paragraph">
              <wp:posOffset>-182651</wp:posOffset>
            </wp:positionV>
            <wp:extent cx="1551305" cy="619125"/>
            <wp:effectExtent l="0" t="0" r="0"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1305" cy="619125"/>
                    </a:xfrm>
                    <a:prstGeom prst="rect">
                      <a:avLst/>
                    </a:prstGeom>
                    <a:noFill/>
                  </pic:spPr>
                </pic:pic>
              </a:graphicData>
            </a:graphic>
            <wp14:sizeRelH relativeFrom="page">
              <wp14:pctWidth>0</wp14:pctWidth>
            </wp14:sizeRelH>
            <wp14:sizeRelV relativeFrom="page">
              <wp14:pctHeight>0</wp14:pctHeight>
            </wp14:sizeRelV>
          </wp:anchor>
        </w:drawing>
      </w:r>
      <w:r w:rsidR="00A9645A">
        <w:rPr>
          <w:rFonts w:ascii="Tms Rmn" w:hAnsi="Tms Rmn"/>
          <w:sz w:val="18"/>
        </w:rPr>
        <w:t xml:space="preserve">     </w:t>
      </w:r>
    </w:p>
    <w:p w14:paraId="6600B256" w14:textId="77777777" w:rsidR="00202A79" w:rsidRDefault="00202A79" w:rsidP="00A9645A">
      <w:pPr>
        <w:rPr>
          <w:rFonts w:ascii="Univers (WN)" w:hAnsi="Univers (WN)"/>
          <w:b/>
          <w:color w:val="000000" w:themeColor="text1"/>
          <w:sz w:val="18"/>
        </w:rPr>
      </w:pPr>
    </w:p>
    <w:p w14:paraId="6289021D" w14:textId="77777777" w:rsidR="00202A79" w:rsidRPr="00F92E9D" w:rsidRDefault="00202A79" w:rsidP="00FA2005">
      <w:pPr>
        <w:jc w:val="center"/>
        <w:outlineLvl w:val="0"/>
        <w:rPr>
          <w:rFonts w:ascii="Calibri" w:hAnsi="Calibri"/>
          <w:b/>
          <w:noProof/>
          <w:sz w:val="16"/>
          <w:szCs w:val="10"/>
          <w:u w:val="single"/>
        </w:rPr>
      </w:pPr>
    </w:p>
    <w:p w14:paraId="1E273BE9" w14:textId="77777777" w:rsidR="00FA2005" w:rsidRPr="008D3B41" w:rsidRDefault="00FA2005" w:rsidP="00FA2005">
      <w:pPr>
        <w:jc w:val="center"/>
        <w:outlineLvl w:val="0"/>
        <w:rPr>
          <w:rFonts w:ascii="Calibri" w:hAnsi="Calibri"/>
          <w:b/>
          <w:noProof/>
          <w:sz w:val="36"/>
        </w:rPr>
      </w:pPr>
      <w:r w:rsidRPr="008D3B41">
        <w:rPr>
          <w:rFonts w:ascii="Calibri" w:hAnsi="Calibri"/>
          <w:b/>
          <w:noProof/>
          <w:sz w:val="36"/>
          <w:u w:val="single"/>
        </w:rPr>
        <w:t>Product Recall - Notification to Customers</w:t>
      </w:r>
      <w:r w:rsidRPr="008D3B41">
        <w:rPr>
          <w:rFonts w:ascii="Calibri" w:hAnsi="Calibri"/>
          <w:b/>
          <w:noProof/>
          <w:sz w:val="36"/>
        </w:rPr>
        <w:t xml:space="preserve"> </w:t>
      </w:r>
    </w:p>
    <w:p w14:paraId="1E273BEA" w14:textId="77777777" w:rsidR="00FA2005" w:rsidRDefault="00FA2005" w:rsidP="00FA2005">
      <w:pPr>
        <w:jc w:val="center"/>
        <w:rPr>
          <w:rFonts w:ascii="Arial" w:hAnsi="Arial"/>
          <w:noProof/>
          <w:sz w:val="20"/>
        </w:rPr>
      </w:pPr>
    </w:p>
    <w:p w14:paraId="46C35131" w14:textId="199E3698" w:rsidR="004D1D8F" w:rsidRPr="00D22D99" w:rsidRDefault="000C79A9" w:rsidP="00050D7B">
      <w:pPr>
        <w:autoSpaceDE w:val="0"/>
        <w:autoSpaceDN w:val="0"/>
        <w:adjustRightInd w:val="0"/>
        <w:rPr>
          <w:rFonts w:ascii="Calibri" w:hAnsi="Calibri"/>
          <w:noProof/>
          <w:szCs w:val="24"/>
        </w:rPr>
      </w:pPr>
      <w:r w:rsidRPr="000149B5">
        <w:rPr>
          <w:rFonts w:ascii="Calibri" w:hAnsi="Calibri"/>
          <w:szCs w:val="24"/>
        </w:rPr>
        <w:t>April 28</w:t>
      </w:r>
      <w:r w:rsidR="00212DAE" w:rsidRPr="000149B5">
        <w:rPr>
          <w:rFonts w:ascii="Calibri" w:hAnsi="Calibri"/>
          <w:szCs w:val="24"/>
        </w:rPr>
        <w:t>, 202</w:t>
      </w:r>
      <w:r w:rsidR="00E934B0" w:rsidRPr="000149B5">
        <w:rPr>
          <w:rFonts w:ascii="Calibri" w:hAnsi="Calibri"/>
          <w:szCs w:val="24"/>
        </w:rPr>
        <w:t>3</w:t>
      </w:r>
      <w:r w:rsidR="00FA2005" w:rsidRPr="007E16A0">
        <w:rPr>
          <w:rFonts w:ascii="Calibri" w:hAnsi="Calibri"/>
          <w:szCs w:val="24"/>
        </w:rPr>
        <w:t>–</w:t>
      </w:r>
      <w:r w:rsidR="00D22D99">
        <w:rPr>
          <w:rFonts w:ascii="Calibri" w:hAnsi="Calibri"/>
          <w:szCs w:val="24"/>
        </w:rPr>
        <w:t xml:space="preserve"> </w:t>
      </w:r>
      <w:r w:rsidR="00D22D99" w:rsidRPr="00D22D99">
        <w:rPr>
          <w:rFonts w:asciiTheme="minorHAnsi" w:hAnsiTheme="minorHAnsi"/>
          <w:noProof/>
          <w:szCs w:val="28"/>
        </w:rPr>
        <w:t>General Mills announced today a voluntary recall involving Gold Medal Unbleached</w:t>
      </w:r>
      <w:r w:rsidR="00FF475F">
        <w:rPr>
          <w:rFonts w:asciiTheme="minorHAnsi" w:hAnsiTheme="minorHAnsi"/>
          <w:noProof/>
          <w:szCs w:val="28"/>
        </w:rPr>
        <w:t xml:space="preserve"> and Bleached</w:t>
      </w:r>
      <w:r w:rsidR="00D22D99" w:rsidRPr="00D22D99">
        <w:rPr>
          <w:rFonts w:asciiTheme="minorHAnsi" w:hAnsiTheme="minorHAnsi"/>
          <w:noProof/>
          <w:szCs w:val="28"/>
        </w:rPr>
        <w:t xml:space="preserve"> All Purpose Flour due to the potential presence of </w:t>
      </w:r>
      <w:r w:rsidR="00FF475F" w:rsidRPr="00DC4485">
        <w:rPr>
          <w:rFonts w:asciiTheme="minorHAnsi" w:hAnsiTheme="minorHAnsi"/>
          <w:i/>
          <w:iCs/>
          <w:noProof/>
          <w:szCs w:val="28"/>
        </w:rPr>
        <w:t>Salmonella</w:t>
      </w:r>
      <w:r w:rsidR="00DC4485" w:rsidRPr="00DC4485">
        <w:rPr>
          <w:rFonts w:asciiTheme="minorHAnsi" w:hAnsiTheme="minorHAnsi"/>
          <w:i/>
          <w:iCs/>
          <w:noProof/>
          <w:szCs w:val="28"/>
        </w:rPr>
        <w:t xml:space="preserve"> </w:t>
      </w:r>
      <w:r w:rsidR="00DC4485">
        <w:rPr>
          <w:rFonts w:asciiTheme="minorHAnsi" w:hAnsiTheme="minorHAnsi"/>
          <w:noProof/>
          <w:szCs w:val="28"/>
        </w:rPr>
        <w:t>Infantis</w:t>
      </w:r>
      <w:r w:rsidR="00D22D99" w:rsidRPr="00D22D99">
        <w:rPr>
          <w:rFonts w:asciiTheme="minorHAnsi" w:hAnsiTheme="minorHAnsi"/>
          <w:noProof/>
          <w:szCs w:val="28"/>
        </w:rPr>
        <w:t xml:space="preserve">.  </w:t>
      </w:r>
      <w:r>
        <w:rPr>
          <w:rFonts w:asciiTheme="minorHAnsi" w:hAnsiTheme="minorHAnsi"/>
          <w:noProof/>
        </w:rPr>
        <w:t>Only retail branded Gold Medal Flour is impacted.</w:t>
      </w:r>
    </w:p>
    <w:p w14:paraId="1E273BEE" w14:textId="77777777" w:rsidR="00050D7B" w:rsidRPr="00E50BB3" w:rsidRDefault="00050D7B" w:rsidP="00050D7B">
      <w:pPr>
        <w:autoSpaceDE w:val="0"/>
        <w:autoSpaceDN w:val="0"/>
        <w:adjustRightInd w:val="0"/>
        <w:rPr>
          <w:rFonts w:asciiTheme="minorHAnsi" w:hAnsiTheme="minorHAnsi"/>
          <w:noProof/>
          <w:szCs w:val="28"/>
          <w:highlight w:val="yellow"/>
        </w:rPr>
      </w:pPr>
    </w:p>
    <w:p w14:paraId="59440DFD" w14:textId="5301D9EF" w:rsidR="00C035D1" w:rsidRPr="00666A83" w:rsidRDefault="00C035D1" w:rsidP="00C035D1">
      <w:pPr>
        <w:autoSpaceDE w:val="0"/>
        <w:autoSpaceDN w:val="0"/>
        <w:adjustRightInd w:val="0"/>
        <w:rPr>
          <w:rFonts w:ascii="Calibri" w:hAnsi="Calibri"/>
          <w:b/>
          <w:szCs w:val="24"/>
        </w:rPr>
      </w:pPr>
      <w:r w:rsidRPr="00666A83">
        <w:rPr>
          <w:rFonts w:ascii="Calibri" w:hAnsi="Calibri"/>
          <w:b/>
          <w:szCs w:val="24"/>
        </w:rPr>
        <w:t xml:space="preserve">This impacts only Gold Medal Unbleached </w:t>
      </w:r>
      <w:r>
        <w:rPr>
          <w:rFonts w:ascii="Calibri" w:hAnsi="Calibri"/>
          <w:b/>
          <w:szCs w:val="24"/>
        </w:rPr>
        <w:t xml:space="preserve">and Bleached </w:t>
      </w:r>
      <w:r w:rsidRPr="00666A83">
        <w:rPr>
          <w:rFonts w:ascii="Calibri" w:hAnsi="Calibri"/>
          <w:b/>
          <w:szCs w:val="24"/>
        </w:rPr>
        <w:t xml:space="preserve">All Purpose flour.  No other </w:t>
      </w:r>
      <w:r w:rsidR="00407B8B">
        <w:rPr>
          <w:rFonts w:ascii="Calibri" w:hAnsi="Calibri"/>
          <w:b/>
          <w:szCs w:val="24"/>
        </w:rPr>
        <w:t>Gold Medal Flour products or date codes</w:t>
      </w:r>
      <w:r w:rsidR="00E357CA">
        <w:rPr>
          <w:rFonts w:ascii="Calibri" w:hAnsi="Calibri"/>
          <w:b/>
          <w:szCs w:val="24"/>
        </w:rPr>
        <w:t xml:space="preserve"> are impacted by this recall.</w:t>
      </w:r>
      <w:r w:rsidRPr="00666A83">
        <w:rPr>
          <w:rFonts w:ascii="Calibri" w:hAnsi="Calibri"/>
          <w:b/>
          <w:szCs w:val="24"/>
        </w:rPr>
        <w:t xml:space="preserve"> </w:t>
      </w:r>
    </w:p>
    <w:p w14:paraId="22D98871" w14:textId="77777777" w:rsidR="00C035D1" w:rsidRDefault="00C035D1" w:rsidP="00C035D1">
      <w:pPr>
        <w:autoSpaceDE w:val="0"/>
        <w:autoSpaceDN w:val="0"/>
        <w:adjustRightInd w:val="0"/>
        <w:rPr>
          <w:rFonts w:ascii="Calibri" w:hAnsi="Calibri"/>
          <w:szCs w:val="24"/>
        </w:rPr>
      </w:pPr>
    </w:p>
    <w:p w14:paraId="0E540F40" w14:textId="2B08A9B3" w:rsidR="00C035D1" w:rsidRDefault="00C035D1" w:rsidP="00C035D1">
      <w:pPr>
        <w:autoSpaceDE w:val="0"/>
        <w:autoSpaceDN w:val="0"/>
        <w:adjustRightInd w:val="0"/>
        <w:rPr>
          <w:rFonts w:ascii="Calibri" w:hAnsi="Calibri"/>
          <w:szCs w:val="24"/>
          <w:u w:val="single"/>
        </w:rPr>
      </w:pPr>
      <w:r>
        <w:rPr>
          <w:rFonts w:ascii="Calibri" w:hAnsi="Calibri"/>
          <w:szCs w:val="24"/>
          <w:u w:val="single"/>
        </w:rPr>
        <w:t xml:space="preserve">Impacted </w:t>
      </w:r>
      <w:proofErr w:type="spellStart"/>
      <w:r>
        <w:rPr>
          <w:rFonts w:ascii="Calibri" w:hAnsi="Calibri"/>
          <w:szCs w:val="24"/>
          <w:u w:val="single"/>
        </w:rPr>
        <w:t>Sku</w:t>
      </w:r>
      <w:r w:rsidR="00516C9A">
        <w:rPr>
          <w:rFonts w:ascii="Calibri" w:hAnsi="Calibri"/>
          <w:szCs w:val="24"/>
          <w:u w:val="single"/>
        </w:rPr>
        <w:t>s</w:t>
      </w:r>
      <w:proofErr w:type="spellEnd"/>
      <w:r w:rsidRPr="007524EB">
        <w:rPr>
          <w:rFonts w:ascii="Calibri" w:hAnsi="Calibri"/>
          <w:szCs w:val="24"/>
          <w:u w:val="single"/>
        </w:rPr>
        <w:t>:</w:t>
      </w:r>
    </w:p>
    <w:p w14:paraId="0662FBFE" w14:textId="1E69E916" w:rsidR="0053164F" w:rsidRDefault="0053164F" w:rsidP="00C035D1">
      <w:pPr>
        <w:autoSpaceDE w:val="0"/>
        <w:autoSpaceDN w:val="0"/>
        <w:adjustRightInd w:val="0"/>
        <w:rPr>
          <w:rFonts w:ascii="Calibri" w:hAnsi="Calibri"/>
          <w:szCs w:val="24"/>
          <w:u w:val="single"/>
        </w:rPr>
      </w:pPr>
    </w:p>
    <w:tbl>
      <w:tblPr>
        <w:tblW w:w="10260" w:type="dxa"/>
        <w:tblInd w:w="93" w:type="dxa"/>
        <w:tblLook w:val="04A0" w:firstRow="1" w:lastRow="0" w:firstColumn="1" w:lastColumn="0" w:noHBand="0" w:noVBand="1"/>
      </w:tblPr>
      <w:tblGrid>
        <w:gridCol w:w="4605"/>
        <w:gridCol w:w="5655"/>
      </w:tblGrid>
      <w:tr w:rsidR="0053164F" w:rsidRPr="00A724BA" w14:paraId="767236D8" w14:textId="77777777" w:rsidTr="00850F12">
        <w:trPr>
          <w:trHeight w:val="300"/>
        </w:trPr>
        <w:tc>
          <w:tcPr>
            <w:tcW w:w="4605" w:type="dxa"/>
            <w:tcBorders>
              <w:top w:val="nil"/>
              <w:left w:val="nil"/>
              <w:bottom w:val="nil"/>
              <w:right w:val="nil"/>
            </w:tcBorders>
            <w:shd w:val="clear" w:color="auto" w:fill="auto"/>
            <w:noWrap/>
            <w:vAlign w:val="bottom"/>
            <w:hideMark/>
          </w:tcPr>
          <w:p w14:paraId="3B0089BB" w14:textId="77777777" w:rsidR="0053164F" w:rsidRPr="00A724BA" w:rsidRDefault="0053164F" w:rsidP="00850F12">
            <w:pPr>
              <w:rPr>
                <w:rFonts w:ascii="Calibri" w:hAnsi="Calibri"/>
                <w:b/>
                <w:bCs/>
                <w:color w:val="000000"/>
                <w:sz w:val="22"/>
                <w:szCs w:val="22"/>
                <w:u w:val="single"/>
              </w:rPr>
            </w:pPr>
            <w:r w:rsidRPr="00A724BA">
              <w:rPr>
                <w:rFonts w:ascii="Calibri" w:hAnsi="Calibri"/>
                <w:b/>
                <w:bCs/>
                <w:color w:val="000000"/>
                <w:sz w:val="22"/>
                <w:szCs w:val="22"/>
                <w:u w:val="single"/>
              </w:rPr>
              <w:t>Gold Medal Unbleached</w:t>
            </w:r>
            <w:r>
              <w:rPr>
                <w:rFonts w:ascii="Calibri" w:hAnsi="Calibri"/>
                <w:b/>
                <w:bCs/>
                <w:color w:val="000000"/>
                <w:sz w:val="22"/>
                <w:szCs w:val="22"/>
                <w:u w:val="single"/>
              </w:rPr>
              <w:t xml:space="preserve"> All Purpose 5LB</w:t>
            </w:r>
            <w:r w:rsidRPr="00A724BA">
              <w:rPr>
                <w:rFonts w:ascii="Calibri" w:hAnsi="Calibri"/>
                <w:b/>
                <w:bCs/>
                <w:color w:val="000000"/>
                <w:sz w:val="22"/>
                <w:szCs w:val="22"/>
                <w:u w:val="single"/>
              </w:rPr>
              <w:t xml:space="preserve"> Flour</w:t>
            </w:r>
          </w:p>
        </w:tc>
        <w:tc>
          <w:tcPr>
            <w:tcW w:w="5655" w:type="dxa"/>
            <w:tcBorders>
              <w:top w:val="nil"/>
              <w:left w:val="nil"/>
              <w:bottom w:val="nil"/>
              <w:right w:val="nil"/>
            </w:tcBorders>
            <w:shd w:val="clear" w:color="auto" w:fill="auto"/>
            <w:noWrap/>
            <w:vAlign w:val="bottom"/>
            <w:hideMark/>
          </w:tcPr>
          <w:p w14:paraId="1EB08F32" w14:textId="77777777" w:rsidR="0053164F" w:rsidRPr="00A724BA" w:rsidRDefault="0053164F" w:rsidP="00850F12">
            <w:pPr>
              <w:rPr>
                <w:rFonts w:ascii="Calibri" w:hAnsi="Calibri"/>
                <w:color w:val="000000"/>
                <w:sz w:val="22"/>
                <w:szCs w:val="22"/>
              </w:rPr>
            </w:pPr>
          </w:p>
        </w:tc>
      </w:tr>
      <w:tr w:rsidR="0053164F" w:rsidRPr="00A724BA" w14:paraId="57A713F2" w14:textId="77777777" w:rsidTr="00850F12">
        <w:trPr>
          <w:trHeight w:val="300"/>
        </w:trPr>
        <w:tc>
          <w:tcPr>
            <w:tcW w:w="4605" w:type="dxa"/>
            <w:tcBorders>
              <w:top w:val="nil"/>
              <w:left w:val="nil"/>
              <w:bottom w:val="nil"/>
              <w:right w:val="nil"/>
            </w:tcBorders>
            <w:shd w:val="clear" w:color="auto" w:fill="auto"/>
            <w:noWrap/>
            <w:vAlign w:val="bottom"/>
            <w:hideMark/>
          </w:tcPr>
          <w:p w14:paraId="16AEF9D4" w14:textId="77777777" w:rsidR="0053164F" w:rsidRPr="00A724BA" w:rsidRDefault="0053164F" w:rsidP="00850F12">
            <w:pPr>
              <w:rPr>
                <w:rFonts w:ascii="Calibri" w:hAnsi="Calibri"/>
                <w:color w:val="000000"/>
                <w:sz w:val="22"/>
                <w:szCs w:val="22"/>
              </w:rPr>
            </w:pPr>
            <w:r w:rsidRPr="00A724BA">
              <w:rPr>
                <w:rFonts w:ascii="Calibri" w:hAnsi="Calibri"/>
                <w:color w:val="000000"/>
                <w:sz w:val="22"/>
                <w:szCs w:val="22"/>
              </w:rPr>
              <w:t>Case UPC</w:t>
            </w:r>
          </w:p>
        </w:tc>
        <w:tc>
          <w:tcPr>
            <w:tcW w:w="5655" w:type="dxa"/>
            <w:tcBorders>
              <w:top w:val="nil"/>
              <w:left w:val="nil"/>
              <w:bottom w:val="nil"/>
              <w:right w:val="nil"/>
            </w:tcBorders>
            <w:shd w:val="clear" w:color="auto" w:fill="auto"/>
            <w:noWrap/>
            <w:vAlign w:val="bottom"/>
            <w:hideMark/>
          </w:tcPr>
          <w:p w14:paraId="51B2E925" w14:textId="77777777" w:rsidR="0053164F" w:rsidRPr="00A724BA" w:rsidRDefault="0053164F" w:rsidP="00850F12">
            <w:pPr>
              <w:rPr>
                <w:rFonts w:ascii="Calibri" w:hAnsi="Calibri"/>
                <w:color w:val="000000"/>
                <w:sz w:val="22"/>
                <w:szCs w:val="22"/>
              </w:rPr>
            </w:pPr>
            <w:r w:rsidRPr="00A724BA">
              <w:rPr>
                <w:rFonts w:ascii="Calibri" w:hAnsi="Calibri"/>
                <w:color w:val="000000"/>
                <w:sz w:val="22"/>
                <w:szCs w:val="22"/>
              </w:rPr>
              <w:t>000-16000-12690</w:t>
            </w:r>
          </w:p>
        </w:tc>
      </w:tr>
      <w:tr w:rsidR="0053164F" w:rsidRPr="00A724BA" w14:paraId="0F45192B" w14:textId="77777777" w:rsidTr="00850F12">
        <w:trPr>
          <w:trHeight w:val="300"/>
        </w:trPr>
        <w:tc>
          <w:tcPr>
            <w:tcW w:w="4605" w:type="dxa"/>
            <w:tcBorders>
              <w:top w:val="nil"/>
              <w:left w:val="nil"/>
              <w:bottom w:val="nil"/>
              <w:right w:val="nil"/>
            </w:tcBorders>
            <w:shd w:val="clear" w:color="auto" w:fill="auto"/>
            <w:noWrap/>
            <w:vAlign w:val="bottom"/>
            <w:hideMark/>
          </w:tcPr>
          <w:p w14:paraId="3FB50D25" w14:textId="77777777" w:rsidR="0053164F" w:rsidRPr="00A724BA" w:rsidRDefault="0053164F" w:rsidP="00850F12">
            <w:pPr>
              <w:rPr>
                <w:rFonts w:ascii="Calibri" w:hAnsi="Calibri"/>
                <w:color w:val="000000"/>
                <w:sz w:val="22"/>
                <w:szCs w:val="22"/>
              </w:rPr>
            </w:pPr>
            <w:r w:rsidRPr="00A724BA">
              <w:rPr>
                <w:rFonts w:ascii="Calibri" w:hAnsi="Calibri"/>
                <w:color w:val="000000"/>
                <w:sz w:val="22"/>
                <w:szCs w:val="22"/>
              </w:rPr>
              <w:t>Package UPC</w:t>
            </w:r>
          </w:p>
        </w:tc>
        <w:tc>
          <w:tcPr>
            <w:tcW w:w="5655" w:type="dxa"/>
            <w:tcBorders>
              <w:top w:val="nil"/>
              <w:left w:val="nil"/>
              <w:bottom w:val="nil"/>
              <w:right w:val="nil"/>
            </w:tcBorders>
            <w:shd w:val="clear" w:color="auto" w:fill="auto"/>
            <w:noWrap/>
            <w:vAlign w:val="bottom"/>
            <w:hideMark/>
          </w:tcPr>
          <w:p w14:paraId="1FC6234E" w14:textId="77777777" w:rsidR="0053164F" w:rsidRPr="00A724BA" w:rsidRDefault="0053164F" w:rsidP="00850F12">
            <w:pPr>
              <w:rPr>
                <w:rFonts w:ascii="Calibri" w:hAnsi="Calibri"/>
                <w:color w:val="000000"/>
                <w:sz w:val="22"/>
                <w:szCs w:val="22"/>
              </w:rPr>
            </w:pPr>
            <w:r w:rsidRPr="00A724BA">
              <w:rPr>
                <w:rFonts w:ascii="Calibri" w:hAnsi="Calibri"/>
                <w:color w:val="000000"/>
                <w:sz w:val="22"/>
                <w:szCs w:val="22"/>
              </w:rPr>
              <w:t>000-16000-19610</w:t>
            </w:r>
          </w:p>
        </w:tc>
      </w:tr>
      <w:tr w:rsidR="0053164F" w:rsidRPr="00A724BA" w14:paraId="305A5D34" w14:textId="77777777" w:rsidTr="00850F12">
        <w:trPr>
          <w:trHeight w:val="300"/>
        </w:trPr>
        <w:tc>
          <w:tcPr>
            <w:tcW w:w="4605" w:type="dxa"/>
            <w:tcBorders>
              <w:top w:val="nil"/>
              <w:left w:val="nil"/>
              <w:bottom w:val="nil"/>
              <w:right w:val="nil"/>
            </w:tcBorders>
            <w:shd w:val="clear" w:color="auto" w:fill="auto"/>
            <w:noWrap/>
            <w:vAlign w:val="bottom"/>
            <w:hideMark/>
          </w:tcPr>
          <w:p w14:paraId="68E33214" w14:textId="77777777" w:rsidR="0053164F" w:rsidRPr="00A724BA" w:rsidRDefault="0053164F" w:rsidP="00850F12">
            <w:pPr>
              <w:rPr>
                <w:rFonts w:ascii="Calibri" w:hAnsi="Calibri"/>
                <w:color w:val="000000"/>
                <w:sz w:val="22"/>
                <w:szCs w:val="22"/>
              </w:rPr>
            </w:pPr>
            <w:r w:rsidRPr="00A724BA">
              <w:rPr>
                <w:rFonts w:ascii="Calibri" w:hAnsi="Calibri"/>
                <w:color w:val="000000"/>
                <w:sz w:val="22"/>
                <w:szCs w:val="22"/>
              </w:rPr>
              <w:t>Recalled Better if Used by Date</w:t>
            </w:r>
          </w:p>
        </w:tc>
        <w:tc>
          <w:tcPr>
            <w:tcW w:w="5655" w:type="dxa"/>
            <w:tcBorders>
              <w:top w:val="nil"/>
              <w:left w:val="nil"/>
              <w:bottom w:val="nil"/>
              <w:right w:val="nil"/>
            </w:tcBorders>
            <w:shd w:val="clear" w:color="auto" w:fill="auto"/>
            <w:noWrap/>
            <w:vAlign w:val="bottom"/>
            <w:hideMark/>
          </w:tcPr>
          <w:p w14:paraId="6F051097" w14:textId="77777777" w:rsidR="0053164F" w:rsidRPr="00A724BA" w:rsidRDefault="0053164F" w:rsidP="00850F12">
            <w:pPr>
              <w:rPr>
                <w:rFonts w:ascii="Calibri" w:hAnsi="Calibri"/>
                <w:color w:val="000000"/>
                <w:sz w:val="22"/>
                <w:szCs w:val="22"/>
              </w:rPr>
            </w:pPr>
            <w:r>
              <w:rPr>
                <w:rFonts w:ascii="Calibri" w:hAnsi="Calibri"/>
                <w:color w:val="000000"/>
                <w:sz w:val="22"/>
                <w:szCs w:val="22"/>
              </w:rPr>
              <w:t>27MAR2024, 28MAR2024</w:t>
            </w:r>
          </w:p>
        </w:tc>
      </w:tr>
      <w:tr w:rsidR="0053164F" w:rsidRPr="00A724BA" w14:paraId="400334D2" w14:textId="77777777" w:rsidTr="0053164F">
        <w:trPr>
          <w:trHeight w:val="300"/>
        </w:trPr>
        <w:tc>
          <w:tcPr>
            <w:tcW w:w="4605" w:type="dxa"/>
            <w:tcBorders>
              <w:top w:val="nil"/>
              <w:left w:val="nil"/>
              <w:bottom w:val="nil"/>
              <w:right w:val="nil"/>
            </w:tcBorders>
            <w:shd w:val="clear" w:color="auto" w:fill="auto"/>
            <w:noWrap/>
            <w:vAlign w:val="bottom"/>
            <w:hideMark/>
          </w:tcPr>
          <w:p w14:paraId="6958894B" w14:textId="77777777" w:rsidR="0053164F" w:rsidRDefault="0053164F" w:rsidP="00850F12">
            <w:pPr>
              <w:rPr>
                <w:rFonts w:ascii="Calibri" w:hAnsi="Calibri"/>
                <w:b/>
                <w:bCs/>
                <w:color w:val="000000"/>
                <w:sz w:val="22"/>
                <w:szCs w:val="22"/>
                <w:u w:val="single"/>
              </w:rPr>
            </w:pPr>
          </w:p>
          <w:p w14:paraId="49E531CE" w14:textId="25A6330D" w:rsidR="0053164F" w:rsidRPr="00A724BA" w:rsidRDefault="0053164F" w:rsidP="00850F12">
            <w:pPr>
              <w:rPr>
                <w:rFonts w:ascii="Calibri" w:hAnsi="Calibri"/>
                <w:b/>
                <w:bCs/>
                <w:color w:val="000000"/>
                <w:sz w:val="22"/>
                <w:szCs w:val="22"/>
                <w:u w:val="single"/>
              </w:rPr>
            </w:pPr>
            <w:r w:rsidRPr="00A724BA">
              <w:rPr>
                <w:rFonts w:ascii="Calibri" w:hAnsi="Calibri"/>
                <w:b/>
                <w:bCs/>
                <w:color w:val="000000"/>
                <w:sz w:val="22"/>
                <w:szCs w:val="22"/>
                <w:u w:val="single"/>
              </w:rPr>
              <w:t xml:space="preserve">Gold Medal </w:t>
            </w:r>
            <w:r w:rsidR="00A91041">
              <w:rPr>
                <w:rFonts w:ascii="Calibri" w:hAnsi="Calibri"/>
                <w:b/>
                <w:bCs/>
                <w:color w:val="000000"/>
                <w:sz w:val="22"/>
                <w:szCs w:val="22"/>
                <w:u w:val="single"/>
              </w:rPr>
              <w:t>B</w:t>
            </w:r>
            <w:r w:rsidRPr="00A724BA">
              <w:rPr>
                <w:rFonts w:ascii="Calibri" w:hAnsi="Calibri"/>
                <w:b/>
                <w:bCs/>
                <w:color w:val="000000"/>
                <w:sz w:val="22"/>
                <w:szCs w:val="22"/>
                <w:u w:val="single"/>
              </w:rPr>
              <w:t>leached</w:t>
            </w:r>
            <w:r>
              <w:rPr>
                <w:rFonts w:ascii="Calibri" w:hAnsi="Calibri"/>
                <w:b/>
                <w:bCs/>
                <w:color w:val="000000"/>
                <w:sz w:val="22"/>
                <w:szCs w:val="22"/>
                <w:u w:val="single"/>
              </w:rPr>
              <w:t xml:space="preserve"> All Purpose 5LB</w:t>
            </w:r>
            <w:r w:rsidRPr="00A724BA">
              <w:rPr>
                <w:rFonts w:ascii="Calibri" w:hAnsi="Calibri"/>
                <w:b/>
                <w:bCs/>
                <w:color w:val="000000"/>
                <w:sz w:val="22"/>
                <w:szCs w:val="22"/>
                <w:u w:val="single"/>
              </w:rPr>
              <w:t xml:space="preserve"> Flour</w:t>
            </w:r>
          </w:p>
        </w:tc>
        <w:tc>
          <w:tcPr>
            <w:tcW w:w="5655" w:type="dxa"/>
            <w:tcBorders>
              <w:top w:val="nil"/>
              <w:left w:val="nil"/>
              <w:bottom w:val="nil"/>
              <w:right w:val="nil"/>
            </w:tcBorders>
            <w:shd w:val="clear" w:color="auto" w:fill="auto"/>
            <w:noWrap/>
            <w:vAlign w:val="bottom"/>
            <w:hideMark/>
          </w:tcPr>
          <w:p w14:paraId="78B4829A" w14:textId="77777777" w:rsidR="0053164F" w:rsidRPr="00A724BA" w:rsidRDefault="0053164F" w:rsidP="00850F12">
            <w:pPr>
              <w:rPr>
                <w:rFonts w:ascii="Calibri" w:hAnsi="Calibri"/>
                <w:color w:val="000000"/>
                <w:sz w:val="22"/>
                <w:szCs w:val="22"/>
              </w:rPr>
            </w:pPr>
          </w:p>
        </w:tc>
      </w:tr>
      <w:tr w:rsidR="0053164F" w:rsidRPr="00A724BA" w14:paraId="7021F7B2" w14:textId="77777777" w:rsidTr="0053164F">
        <w:trPr>
          <w:trHeight w:val="300"/>
        </w:trPr>
        <w:tc>
          <w:tcPr>
            <w:tcW w:w="4605" w:type="dxa"/>
            <w:tcBorders>
              <w:top w:val="nil"/>
              <w:left w:val="nil"/>
              <w:bottom w:val="nil"/>
              <w:right w:val="nil"/>
            </w:tcBorders>
            <w:shd w:val="clear" w:color="auto" w:fill="auto"/>
            <w:noWrap/>
            <w:vAlign w:val="bottom"/>
            <w:hideMark/>
          </w:tcPr>
          <w:p w14:paraId="560E4543" w14:textId="77777777" w:rsidR="0053164F" w:rsidRPr="0053164F" w:rsidRDefault="0053164F" w:rsidP="00850F12">
            <w:pPr>
              <w:rPr>
                <w:rFonts w:ascii="Calibri" w:hAnsi="Calibri"/>
                <w:color w:val="000000"/>
                <w:sz w:val="22"/>
                <w:szCs w:val="22"/>
              </w:rPr>
            </w:pPr>
            <w:r w:rsidRPr="0053164F">
              <w:rPr>
                <w:rFonts w:ascii="Calibri" w:hAnsi="Calibri"/>
                <w:color w:val="000000"/>
                <w:sz w:val="22"/>
                <w:szCs w:val="22"/>
              </w:rPr>
              <w:t>Case UPC</w:t>
            </w:r>
          </w:p>
        </w:tc>
        <w:tc>
          <w:tcPr>
            <w:tcW w:w="5655" w:type="dxa"/>
            <w:tcBorders>
              <w:top w:val="nil"/>
              <w:left w:val="nil"/>
              <w:bottom w:val="nil"/>
              <w:right w:val="nil"/>
            </w:tcBorders>
            <w:shd w:val="clear" w:color="auto" w:fill="auto"/>
            <w:noWrap/>
            <w:vAlign w:val="bottom"/>
            <w:hideMark/>
          </w:tcPr>
          <w:p w14:paraId="7C840788" w14:textId="1BF86A11" w:rsidR="0053164F" w:rsidRPr="00A724BA" w:rsidRDefault="0053164F" w:rsidP="00850F12">
            <w:pPr>
              <w:rPr>
                <w:rFonts w:ascii="Calibri" w:hAnsi="Calibri"/>
                <w:color w:val="000000"/>
                <w:sz w:val="22"/>
                <w:szCs w:val="22"/>
              </w:rPr>
            </w:pPr>
            <w:r w:rsidRPr="00A724BA">
              <w:rPr>
                <w:rFonts w:ascii="Calibri" w:hAnsi="Calibri"/>
                <w:color w:val="000000"/>
                <w:sz w:val="22"/>
                <w:szCs w:val="22"/>
              </w:rPr>
              <w:t>000-16000-12</w:t>
            </w:r>
            <w:r w:rsidR="00945A6C">
              <w:rPr>
                <w:rFonts w:ascii="Calibri" w:hAnsi="Calibri"/>
                <w:color w:val="000000"/>
                <w:sz w:val="22"/>
                <w:szCs w:val="22"/>
              </w:rPr>
              <w:t>610</w:t>
            </w:r>
          </w:p>
        </w:tc>
      </w:tr>
      <w:tr w:rsidR="0053164F" w:rsidRPr="00A724BA" w14:paraId="32AC626B" w14:textId="77777777" w:rsidTr="0053164F">
        <w:trPr>
          <w:trHeight w:val="300"/>
        </w:trPr>
        <w:tc>
          <w:tcPr>
            <w:tcW w:w="4605" w:type="dxa"/>
            <w:tcBorders>
              <w:top w:val="nil"/>
              <w:left w:val="nil"/>
              <w:bottom w:val="nil"/>
              <w:right w:val="nil"/>
            </w:tcBorders>
            <w:shd w:val="clear" w:color="auto" w:fill="auto"/>
            <w:noWrap/>
            <w:vAlign w:val="bottom"/>
            <w:hideMark/>
          </w:tcPr>
          <w:p w14:paraId="62285B47" w14:textId="77777777" w:rsidR="0053164F" w:rsidRPr="0053164F" w:rsidRDefault="0053164F" w:rsidP="00850F12">
            <w:pPr>
              <w:rPr>
                <w:rFonts w:ascii="Calibri" w:hAnsi="Calibri"/>
                <w:color w:val="000000"/>
                <w:sz w:val="22"/>
                <w:szCs w:val="22"/>
              </w:rPr>
            </w:pPr>
            <w:r w:rsidRPr="0053164F">
              <w:rPr>
                <w:rFonts w:ascii="Calibri" w:hAnsi="Calibri"/>
                <w:color w:val="000000"/>
                <w:sz w:val="22"/>
                <w:szCs w:val="22"/>
              </w:rPr>
              <w:t>Package UPC</w:t>
            </w:r>
          </w:p>
        </w:tc>
        <w:tc>
          <w:tcPr>
            <w:tcW w:w="5655" w:type="dxa"/>
            <w:tcBorders>
              <w:top w:val="nil"/>
              <w:left w:val="nil"/>
              <w:bottom w:val="nil"/>
              <w:right w:val="nil"/>
            </w:tcBorders>
            <w:shd w:val="clear" w:color="auto" w:fill="auto"/>
            <w:noWrap/>
            <w:vAlign w:val="bottom"/>
            <w:hideMark/>
          </w:tcPr>
          <w:p w14:paraId="4142971F" w14:textId="1344156C" w:rsidR="0053164F" w:rsidRPr="00A724BA" w:rsidRDefault="0053164F" w:rsidP="00850F12">
            <w:pPr>
              <w:rPr>
                <w:rFonts w:ascii="Calibri" w:hAnsi="Calibri"/>
                <w:color w:val="000000"/>
                <w:sz w:val="22"/>
                <w:szCs w:val="22"/>
              </w:rPr>
            </w:pPr>
            <w:r w:rsidRPr="00A724BA">
              <w:rPr>
                <w:rFonts w:ascii="Calibri" w:hAnsi="Calibri"/>
                <w:color w:val="000000"/>
                <w:sz w:val="22"/>
                <w:szCs w:val="22"/>
              </w:rPr>
              <w:t>000-16000-1</w:t>
            </w:r>
            <w:r w:rsidR="00945A6C">
              <w:rPr>
                <w:rFonts w:ascii="Calibri" w:hAnsi="Calibri"/>
                <w:color w:val="000000"/>
                <w:sz w:val="22"/>
                <w:szCs w:val="22"/>
              </w:rPr>
              <w:t>0610</w:t>
            </w:r>
          </w:p>
        </w:tc>
      </w:tr>
      <w:tr w:rsidR="0053164F" w:rsidRPr="00A724BA" w14:paraId="6374149D" w14:textId="77777777" w:rsidTr="0053164F">
        <w:trPr>
          <w:trHeight w:val="300"/>
        </w:trPr>
        <w:tc>
          <w:tcPr>
            <w:tcW w:w="4605" w:type="dxa"/>
            <w:tcBorders>
              <w:top w:val="nil"/>
              <w:left w:val="nil"/>
              <w:bottom w:val="nil"/>
              <w:right w:val="nil"/>
            </w:tcBorders>
            <w:shd w:val="clear" w:color="auto" w:fill="auto"/>
            <w:noWrap/>
            <w:vAlign w:val="bottom"/>
            <w:hideMark/>
          </w:tcPr>
          <w:p w14:paraId="1A487AC4" w14:textId="77777777" w:rsidR="0053164F" w:rsidRPr="0053164F" w:rsidRDefault="0053164F" w:rsidP="00850F12">
            <w:pPr>
              <w:rPr>
                <w:rFonts w:ascii="Calibri" w:hAnsi="Calibri"/>
                <w:color w:val="000000"/>
                <w:sz w:val="22"/>
                <w:szCs w:val="22"/>
              </w:rPr>
            </w:pPr>
            <w:r w:rsidRPr="0053164F">
              <w:rPr>
                <w:rFonts w:ascii="Calibri" w:hAnsi="Calibri"/>
                <w:color w:val="000000"/>
                <w:sz w:val="22"/>
                <w:szCs w:val="22"/>
              </w:rPr>
              <w:t>Recalled Better if Used by Date</w:t>
            </w:r>
          </w:p>
        </w:tc>
        <w:tc>
          <w:tcPr>
            <w:tcW w:w="5655" w:type="dxa"/>
            <w:tcBorders>
              <w:top w:val="nil"/>
              <w:left w:val="nil"/>
              <w:bottom w:val="nil"/>
              <w:right w:val="nil"/>
            </w:tcBorders>
            <w:shd w:val="clear" w:color="auto" w:fill="auto"/>
            <w:noWrap/>
            <w:vAlign w:val="bottom"/>
            <w:hideMark/>
          </w:tcPr>
          <w:p w14:paraId="699A6726" w14:textId="77777777" w:rsidR="0053164F" w:rsidRPr="00A724BA" w:rsidRDefault="0053164F" w:rsidP="00850F12">
            <w:pPr>
              <w:rPr>
                <w:rFonts w:ascii="Calibri" w:hAnsi="Calibri"/>
                <w:color w:val="000000"/>
                <w:sz w:val="22"/>
                <w:szCs w:val="22"/>
              </w:rPr>
            </w:pPr>
            <w:r>
              <w:rPr>
                <w:rFonts w:ascii="Calibri" w:hAnsi="Calibri"/>
                <w:color w:val="000000"/>
                <w:sz w:val="22"/>
                <w:szCs w:val="22"/>
              </w:rPr>
              <w:t>27MAR2024, 28MAR2024</w:t>
            </w:r>
          </w:p>
        </w:tc>
      </w:tr>
      <w:tr w:rsidR="0053164F" w:rsidRPr="00A724BA" w14:paraId="69BF1A8B" w14:textId="77777777" w:rsidTr="00850F12">
        <w:trPr>
          <w:trHeight w:val="300"/>
        </w:trPr>
        <w:tc>
          <w:tcPr>
            <w:tcW w:w="4605" w:type="dxa"/>
            <w:tcBorders>
              <w:top w:val="nil"/>
              <w:left w:val="nil"/>
              <w:bottom w:val="nil"/>
              <w:right w:val="nil"/>
            </w:tcBorders>
            <w:shd w:val="clear" w:color="auto" w:fill="auto"/>
            <w:noWrap/>
            <w:vAlign w:val="bottom"/>
            <w:hideMark/>
          </w:tcPr>
          <w:p w14:paraId="74B071DF" w14:textId="486AC0F9" w:rsidR="0053164F" w:rsidRDefault="0053164F" w:rsidP="00850F12">
            <w:pPr>
              <w:rPr>
                <w:rFonts w:ascii="Calibri" w:hAnsi="Calibri"/>
                <w:b/>
                <w:bCs/>
                <w:color w:val="000000"/>
                <w:sz w:val="22"/>
                <w:szCs w:val="22"/>
                <w:u w:val="single"/>
              </w:rPr>
            </w:pPr>
          </w:p>
          <w:p w14:paraId="601A57BD" w14:textId="63411371" w:rsidR="0053164F" w:rsidRPr="00A724BA" w:rsidRDefault="0053164F" w:rsidP="00850F12">
            <w:pPr>
              <w:rPr>
                <w:rFonts w:ascii="Calibri" w:hAnsi="Calibri"/>
                <w:b/>
                <w:bCs/>
                <w:color w:val="000000"/>
                <w:sz w:val="22"/>
                <w:szCs w:val="22"/>
                <w:u w:val="single"/>
              </w:rPr>
            </w:pPr>
            <w:r w:rsidRPr="00A724BA">
              <w:rPr>
                <w:rFonts w:ascii="Calibri" w:hAnsi="Calibri"/>
                <w:b/>
                <w:bCs/>
                <w:color w:val="000000"/>
                <w:sz w:val="22"/>
                <w:szCs w:val="22"/>
                <w:u w:val="single"/>
              </w:rPr>
              <w:t xml:space="preserve">Gold Medal </w:t>
            </w:r>
            <w:r w:rsidR="00247177">
              <w:rPr>
                <w:rFonts w:ascii="Calibri" w:hAnsi="Calibri"/>
                <w:b/>
                <w:bCs/>
                <w:color w:val="000000"/>
                <w:sz w:val="22"/>
                <w:szCs w:val="22"/>
                <w:u w:val="single"/>
              </w:rPr>
              <w:t>B</w:t>
            </w:r>
            <w:r w:rsidRPr="00A724BA">
              <w:rPr>
                <w:rFonts w:ascii="Calibri" w:hAnsi="Calibri"/>
                <w:b/>
                <w:bCs/>
                <w:color w:val="000000"/>
                <w:sz w:val="22"/>
                <w:szCs w:val="22"/>
                <w:u w:val="single"/>
              </w:rPr>
              <w:t>leached</w:t>
            </w:r>
            <w:r>
              <w:rPr>
                <w:rFonts w:ascii="Calibri" w:hAnsi="Calibri"/>
                <w:b/>
                <w:bCs/>
                <w:color w:val="000000"/>
                <w:sz w:val="22"/>
                <w:szCs w:val="22"/>
                <w:u w:val="single"/>
              </w:rPr>
              <w:t xml:space="preserve"> All Purpose </w:t>
            </w:r>
            <w:r w:rsidR="00247177">
              <w:rPr>
                <w:rFonts w:ascii="Calibri" w:hAnsi="Calibri"/>
                <w:b/>
                <w:bCs/>
                <w:color w:val="000000"/>
                <w:sz w:val="22"/>
                <w:szCs w:val="22"/>
                <w:u w:val="single"/>
              </w:rPr>
              <w:t>2</w:t>
            </w:r>
            <w:r>
              <w:rPr>
                <w:rFonts w:ascii="Calibri" w:hAnsi="Calibri"/>
                <w:b/>
                <w:bCs/>
                <w:color w:val="000000"/>
                <w:sz w:val="22"/>
                <w:szCs w:val="22"/>
                <w:u w:val="single"/>
              </w:rPr>
              <w:t>LB</w:t>
            </w:r>
            <w:r w:rsidRPr="00A724BA">
              <w:rPr>
                <w:rFonts w:ascii="Calibri" w:hAnsi="Calibri"/>
                <w:b/>
                <w:bCs/>
                <w:color w:val="000000"/>
                <w:sz w:val="22"/>
                <w:szCs w:val="22"/>
                <w:u w:val="single"/>
              </w:rPr>
              <w:t xml:space="preserve"> Flour</w:t>
            </w:r>
          </w:p>
        </w:tc>
        <w:tc>
          <w:tcPr>
            <w:tcW w:w="5655" w:type="dxa"/>
            <w:tcBorders>
              <w:top w:val="nil"/>
              <w:left w:val="nil"/>
              <w:bottom w:val="nil"/>
              <w:right w:val="nil"/>
            </w:tcBorders>
            <w:shd w:val="clear" w:color="auto" w:fill="auto"/>
            <w:noWrap/>
            <w:vAlign w:val="bottom"/>
            <w:hideMark/>
          </w:tcPr>
          <w:p w14:paraId="6DA4E3AB" w14:textId="77777777" w:rsidR="0053164F" w:rsidRPr="00A724BA" w:rsidRDefault="0053164F" w:rsidP="00850F12">
            <w:pPr>
              <w:rPr>
                <w:rFonts w:ascii="Calibri" w:hAnsi="Calibri"/>
                <w:color w:val="000000"/>
                <w:sz w:val="22"/>
                <w:szCs w:val="22"/>
              </w:rPr>
            </w:pPr>
          </w:p>
        </w:tc>
      </w:tr>
      <w:tr w:rsidR="0053164F" w:rsidRPr="00A724BA" w14:paraId="38E8D4B9" w14:textId="77777777" w:rsidTr="00850F12">
        <w:trPr>
          <w:trHeight w:val="300"/>
        </w:trPr>
        <w:tc>
          <w:tcPr>
            <w:tcW w:w="4605" w:type="dxa"/>
            <w:tcBorders>
              <w:top w:val="nil"/>
              <w:left w:val="nil"/>
              <w:bottom w:val="nil"/>
              <w:right w:val="nil"/>
            </w:tcBorders>
            <w:shd w:val="clear" w:color="auto" w:fill="auto"/>
            <w:noWrap/>
            <w:vAlign w:val="bottom"/>
            <w:hideMark/>
          </w:tcPr>
          <w:p w14:paraId="636A3769" w14:textId="77777777" w:rsidR="0053164F" w:rsidRPr="00A724BA" w:rsidRDefault="0053164F" w:rsidP="00850F12">
            <w:pPr>
              <w:rPr>
                <w:rFonts w:ascii="Calibri" w:hAnsi="Calibri"/>
                <w:color w:val="000000"/>
                <w:sz w:val="22"/>
                <w:szCs w:val="22"/>
              </w:rPr>
            </w:pPr>
            <w:r w:rsidRPr="00A724BA">
              <w:rPr>
                <w:rFonts w:ascii="Calibri" w:hAnsi="Calibri"/>
                <w:color w:val="000000"/>
                <w:sz w:val="22"/>
                <w:szCs w:val="22"/>
              </w:rPr>
              <w:t>Case UPC</w:t>
            </w:r>
          </w:p>
        </w:tc>
        <w:tc>
          <w:tcPr>
            <w:tcW w:w="5655" w:type="dxa"/>
            <w:tcBorders>
              <w:top w:val="nil"/>
              <w:left w:val="nil"/>
              <w:bottom w:val="nil"/>
              <w:right w:val="nil"/>
            </w:tcBorders>
            <w:shd w:val="clear" w:color="auto" w:fill="auto"/>
            <w:noWrap/>
            <w:vAlign w:val="bottom"/>
            <w:hideMark/>
          </w:tcPr>
          <w:p w14:paraId="7CDCAD14" w14:textId="31022416" w:rsidR="0053164F" w:rsidRPr="00A724BA" w:rsidRDefault="0053164F" w:rsidP="00850F12">
            <w:pPr>
              <w:rPr>
                <w:rFonts w:ascii="Calibri" w:hAnsi="Calibri"/>
                <w:color w:val="000000"/>
                <w:sz w:val="22"/>
                <w:szCs w:val="22"/>
              </w:rPr>
            </w:pPr>
            <w:r w:rsidRPr="00A724BA">
              <w:rPr>
                <w:rFonts w:ascii="Calibri" w:hAnsi="Calibri"/>
                <w:color w:val="000000"/>
                <w:sz w:val="22"/>
                <w:szCs w:val="22"/>
              </w:rPr>
              <w:t>000-16000-1</w:t>
            </w:r>
            <w:r w:rsidR="00BC391B">
              <w:rPr>
                <w:rFonts w:ascii="Calibri" w:hAnsi="Calibri"/>
                <w:color w:val="000000"/>
                <w:sz w:val="22"/>
                <w:szCs w:val="22"/>
              </w:rPr>
              <w:t>0720</w:t>
            </w:r>
          </w:p>
        </w:tc>
      </w:tr>
      <w:tr w:rsidR="0053164F" w:rsidRPr="00A724BA" w14:paraId="301DF5B3" w14:textId="77777777" w:rsidTr="00850F12">
        <w:trPr>
          <w:trHeight w:val="300"/>
        </w:trPr>
        <w:tc>
          <w:tcPr>
            <w:tcW w:w="4605" w:type="dxa"/>
            <w:tcBorders>
              <w:top w:val="nil"/>
              <w:left w:val="nil"/>
              <w:bottom w:val="nil"/>
              <w:right w:val="nil"/>
            </w:tcBorders>
            <w:shd w:val="clear" w:color="auto" w:fill="auto"/>
            <w:noWrap/>
            <w:vAlign w:val="bottom"/>
            <w:hideMark/>
          </w:tcPr>
          <w:p w14:paraId="57358BCE" w14:textId="77777777" w:rsidR="0053164F" w:rsidRPr="00A724BA" w:rsidRDefault="0053164F" w:rsidP="00850F12">
            <w:pPr>
              <w:rPr>
                <w:rFonts w:ascii="Calibri" w:hAnsi="Calibri"/>
                <w:color w:val="000000"/>
                <w:sz w:val="22"/>
                <w:szCs w:val="22"/>
              </w:rPr>
            </w:pPr>
            <w:r w:rsidRPr="00A724BA">
              <w:rPr>
                <w:rFonts w:ascii="Calibri" w:hAnsi="Calibri"/>
                <w:color w:val="000000"/>
                <w:sz w:val="22"/>
                <w:szCs w:val="22"/>
              </w:rPr>
              <w:t>Package UPC</w:t>
            </w:r>
          </w:p>
        </w:tc>
        <w:tc>
          <w:tcPr>
            <w:tcW w:w="5655" w:type="dxa"/>
            <w:tcBorders>
              <w:top w:val="nil"/>
              <w:left w:val="nil"/>
              <w:bottom w:val="nil"/>
              <w:right w:val="nil"/>
            </w:tcBorders>
            <w:shd w:val="clear" w:color="auto" w:fill="auto"/>
            <w:noWrap/>
            <w:vAlign w:val="bottom"/>
            <w:hideMark/>
          </w:tcPr>
          <w:p w14:paraId="3C414C6E" w14:textId="5709C60B" w:rsidR="0053164F" w:rsidRPr="00A724BA" w:rsidRDefault="0053164F" w:rsidP="00850F12">
            <w:pPr>
              <w:rPr>
                <w:rFonts w:ascii="Calibri" w:hAnsi="Calibri"/>
                <w:color w:val="000000"/>
                <w:sz w:val="22"/>
                <w:szCs w:val="22"/>
              </w:rPr>
            </w:pPr>
            <w:r w:rsidRPr="00A724BA">
              <w:rPr>
                <w:rFonts w:ascii="Calibri" w:hAnsi="Calibri"/>
                <w:color w:val="000000"/>
                <w:sz w:val="22"/>
                <w:szCs w:val="22"/>
              </w:rPr>
              <w:t>000-16000-1</w:t>
            </w:r>
            <w:r w:rsidR="00BC391B">
              <w:rPr>
                <w:rFonts w:ascii="Calibri" w:hAnsi="Calibri"/>
                <w:color w:val="000000"/>
                <w:sz w:val="22"/>
                <w:szCs w:val="22"/>
              </w:rPr>
              <w:t>0710</w:t>
            </w:r>
          </w:p>
        </w:tc>
      </w:tr>
      <w:tr w:rsidR="0053164F" w:rsidRPr="00A724BA" w14:paraId="3F226726" w14:textId="77777777" w:rsidTr="00850F12">
        <w:trPr>
          <w:trHeight w:val="300"/>
        </w:trPr>
        <w:tc>
          <w:tcPr>
            <w:tcW w:w="4605" w:type="dxa"/>
            <w:tcBorders>
              <w:top w:val="nil"/>
              <w:left w:val="nil"/>
              <w:bottom w:val="nil"/>
              <w:right w:val="nil"/>
            </w:tcBorders>
            <w:shd w:val="clear" w:color="auto" w:fill="auto"/>
            <w:noWrap/>
            <w:vAlign w:val="bottom"/>
            <w:hideMark/>
          </w:tcPr>
          <w:p w14:paraId="0867906C" w14:textId="77777777" w:rsidR="0053164F" w:rsidRPr="00A724BA" w:rsidRDefault="0053164F" w:rsidP="00850F12">
            <w:pPr>
              <w:rPr>
                <w:rFonts w:ascii="Calibri" w:hAnsi="Calibri"/>
                <w:color w:val="000000"/>
                <w:sz w:val="22"/>
                <w:szCs w:val="22"/>
              </w:rPr>
            </w:pPr>
            <w:r w:rsidRPr="00A724BA">
              <w:rPr>
                <w:rFonts w:ascii="Calibri" w:hAnsi="Calibri"/>
                <w:color w:val="000000"/>
                <w:sz w:val="22"/>
                <w:szCs w:val="22"/>
              </w:rPr>
              <w:t>Recalled Better if Used by Date</w:t>
            </w:r>
          </w:p>
        </w:tc>
        <w:tc>
          <w:tcPr>
            <w:tcW w:w="5655" w:type="dxa"/>
            <w:tcBorders>
              <w:top w:val="nil"/>
              <w:left w:val="nil"/>
              <w:bottom w:val="nil"/>
              <w:right w:val="nil"/>
            </w:tcBorders>
            <w:shd w:val="clear" w:color="auto" w:fill="auto"/>
            <w:noWrap/>
            <w:vAlign w:val="bottom"/>
            <w:hideMark/>
          </w:tcPr>
          <w:p w14:paraId="081C4226" w14:textId="77777777" w:rsidR="0053164F" w:rsidRPr="00A724BA" w:rsidRDefault="0053164F" w:rsidP="00850F12">
            <w:pPr>
              <w:rPr>
                <w:rFonts w:ascii="Calibri" w:hAnsi="Calibri"/>
                <w:color w:val="000000"/>
                <w:sz w:val="22"/>
                <w:szCs w:val="22"/>
              </w:rPr>
            </w:pPr>
            <w:r>
              <w:rPr>
                <w:rFonts w:ascii="Calibri" w:hAnsi="Calibri"/>
                <w:color w:val="000000"/>
                <w:sz w:val="22"/>
                <w:szCs w:val="22"/>
              </w:rPr>
              <w:t>27MAR2024, 28MAR2024</w:t>
            </w:r>
          </w:p>
        </w:tc>
      </w:tr>
    </w:tbl>
    <w:p w14:paraId="27FFA5EF" w14:textId="77777777" w:rsidR="0053164F" w:rsidRDefault="0053164F" w:rsidP="00C035D1">
      <w:pPr>
        <w:autoSpaceDE w:val="0"/>
        <w:autoSpaceDN w:val="0"/>
        <w:adjustRightInd w:val="0"/>
        <w:rPr>
          <w:rFonts w:ascii="Calibri" w:hAnsi="Calibri"/>
          <w:szCs w:val="24"/>
          <w:u w:val="single"/>
        </w:rPr>
      </w:pPr>
    </w:p>
    <w:tbl>
      <w:tblPr>
        <w:tblW w:w="10260" w:type="dxa"/>
        <w:tblInd w:w="93" w:type="dxa"/>
        <w:tblLook w:val="04A0" w:firstRow="1" w:lastRow="0" w:firstColumn="1" w:lastColumn="0" w:noHBand="0" w:noVBand="1"/>
      </w:tblPr>
      <w:tblGrid>
        <w:gridCol w:w="4605"/>
        <w:gridCol w:w="5655"/>
      </w:tblGrid>
      <w:tr w:rsidR="00C035D1" w:rsidRPr="00A724BA" w14:paraId="0122382A" w14:textId="77777777" w:rsidTr="00850F12">
        <w:trPr>
          <w:trHeight w:val="300"/>
        </w:trPr>
        <w:tc>
          <w:tcPr>
            <w:tcW w:w="4605" w:type="dxa"/>
            <w:tcBorders>
              <w:top w:val="nil"/>
              <w:left w:val="nil"/>
              <w:bottom w:val="nil"/>
              <w:right w:val="nil"/>
            </w:tcBorders>
            <w:shd w:val="clear" w:color="auto" w:fill="auto"/>
            <w:noWrap/>
            <w:vAlign w:val="bottom"/>
            <w:hideMark/>
          </w:tcPr>
          <w:p w14:paraId="42A38AFB" w14:textId="73292B16" w:rsidR="00C035D1" w:rsidRPr="00A724BA" w:rsidRDefault="00C035D1" w:rsidP="00850F12">
            <w:pPr>
              <w:rPr>
                <w:rFonts w:ascii="Calibri" w:hAnsi="Calibri"/>
                <w:b/>
                <w:bCs/>
                <w:color w:val="000000"/>
                <w:sz w:val="22"/>
                <w:szCs w:val="22"/>
                <w:u w:val="single"/>
              </w:rPr>
            </w:pPr>
            <w:r w:rsidRPr="00A724BA">
              <w:rPr>
                <w:rFonts w:ascii="Calibri" w:hAnsi="Calibri"/>
                <w:b/>
                <w:bCs/>
                <w:color w:val="000000"/>
                <w:sz w:val="22"/>
                <w:szCs w:val="22"/>
                <w:u w:val="single"/>
              </w:rPr>
              <w:t>Gold Medal Unbleached</w:t>
            </w:r>
            <w:r>
              <w:rPr>
                <w:rFonts w:ascii="Calibri" w:hAnsi="Calibri"/>
                <w:b/>
                <w:bCs/>
                <w:color w:val="000000"/>
                <w:sz w:val="22"/>
                <w:szCs w:val="22"/>
                <w:u w:val="single"/>
              </w:rPr>
              <w:t xml:space="preserve"> All Purpose </w:t>
            </w:r>
            <w:r w:rsidR="005418CD">
              <w:rPr>
                <w:rFonts w:ascii="Calibri" w:hAnsi="Calibri"/>
                <w:b/>
                <w:bCs/>
                <w:color w:val="000000"/>
                <w:sz w:val="22"/>
                <w:szCs w:val="22"/>
                <w:u w:val="single"/>
              </w:rPr>
              <w:t>10</w:t>
            </w:r>
            <w:r>
              <w:rPr>
                <w:rFonts w:ascii="Calibri" w:hAnsi="Calibri"/>
                <w:b/>
                <w:bCs/>
                <w:color w:val="000000"/>
                <w:sz w:val="22"/>
                <w:szCs w:val="22"/>
                <w:u w:val="single"/>
              </w:rPr>
              <w:t>LB</w:t>
            </w:r>
            <w:r w:rsidRPr="00A724BA">
              <w:rPr>
                <w:rFonts w:ascii="Calibri" w:hAnsi="Calibri"/>
                <w:b/>
                <w:bCs/>
                <w:color w:val="000000"/>
                <w:sz w:val="22"/>
                <w:szCs w:val="22"/>
                <w:u w:val="single"/>
              </w:rPr>
              <w:t xml:space="preserve"> Flour</w:t>
            </w:r>
          </w:p>
        </w:tc>
        <w:tc>
          <w:tcPr>
            <w:tcW w:w="5655" w:type="dxa"/>
            <w:tcBorders>
              <w:top w:val="nil"/>
              <w:left w:val="nil"/>
              <w:bottom w:val="nil"/>
              <w:right w:val="nil"/>
            </w:tcBorders>
            <w:shd w:val="clear" w:color="auto" w:fill="auto"/>
            <w:noWrap/>
            <w:vAlign w:val="bottom"/>
            <w:hideMark/>
          </w:tcPr>
          <w:p w14:paraId="1717A504" w14:textId="77777777" w:rsidR="00C035D1" w:rsidRPr="00A724BA" w:rsidRDefault="00C035D1" w:rsidP="00850F12">
            <w:pPr>
              <w:rPr>
                <w:rFonts w:ascii="Calibri" w:hAnsi="Calibri"/>
                <w:color w:val="000000"/>
                <w:sz w:val="22"/>
                <w:szCs w:val="22"/>
              </w:rPr>
            </w:pPr>
          </w:p>
        </w:tc>
      </w:tr>
      <w:tr w:rsidR="00C035D1" w:rsidRPr="00A724BA" w14:paraId="51704D23" w14:textId="77777777" w:rsidTr="00850F12">
        <w:trPr>
          <w:trHeight w:val="300"/>
        </w:trPr>
        <w:tc>
          <w:tcPr>
            <w:tcW w:w="4605" w:type="dxa"/>
            <w:tcBorders>
              <w:top w:val="nil"/>
              <w:left w:val="nil"/>
              <w:bottom w:val="nil"/>
              <w:right w:val="nil"/>
            </w:tcBorders>
            <w:shd w:val="clear" w:color="auto" w:fill="auto"/>
            <w:noWrap/>
            <w:vAlign w:val="bottom"/>
            <w:hideMark/>
          </w:tcPr>
          <w:p w14:paraId="18D14F18" w14:textId="77777777" w:rsidR="00C035D1" w:rsidRPr="00A724BA" w:rsidRDefault="00C035D1" w:rsidP="00850F12">
            <w:pPr>
              <w:rPr>
                <w:rFonts w:ascii="Calibri" w:hAnsi="Calibri"/>
                <w:color w:val="000000"/>
                <w:sz w:val="22"/>
                <w:szCs w:val="22"/>
              </w:rPr>
            </w:pPr>
            <w:r w:rsidRPr="00A724BA">
              <w:rPr>
                <w:rFonts w:ascii="Calibri" w:hAnsi="Calibri"/>
                <w:color w:val="000000"/>
                <w:sz w:val="22"/>
                <w:szCs w:val="22"/>
              </w:rPr>
              <w:t>Case UPC</w:t>
            </w:r>
          </w:p>
        </w:tc>
        <w:tc>
          <w:tcPr>
            <w:tcW w:w="5655" w:type="dxa"/>
            <w:tcBorders>
              <w:top w:val="nil"/>
              <w:left w:val="nil"/>
              <w:bottom w:val="nil"/>
              <w:right w:val="nil"/>
            </w:tcBorders>
            <w:shd w:val="clear" w:color="auto" w:fill="auto"/>
            <w:noWrap/>
            <w:vAlign w:val="bottom"/>
            <w:hideMark/>
          </w:tcPr>
          <w:p w14:paraId="30D4092A" w14:textId="3C79FB9B" w:rsidR="00C035D1" w:rsidRPr="00A724BA" w:rsidRDefault="00C035D1" w:rsidP="00850F12">
            <w:pPr>
              <w:rPr>
                <w:rFonts w:ascii="Calibri" w:hAnsi="Calibri"/>
                <w:color w:val="000000"/>
                <w:sz w:val="22"/>
                <w:szCs w:val="22"/>
              </w:rPr>
            </w:pPr>
            <w:r w:rsidRPr="00A724BA">
              <w:rPr>
                <w:rFonts w:ascii="Calibri" w:hAnsi="Calibri"/>
                <w:color w:val="000000"/>
                <w:sz w:val="22"/>
                <w:szCs w:val="22"/>
              </w:rPr>
              <w:t>000-16000-12</w:t>
            </w:r>
            <w:r w:rsidR="005418CD">
              <w:rPr>
                <w:rFonts w:ascii="Calibri" w:hAnsi="Calibri"/>
                <w:color w:val="000000"/>
                <w:sz w:val="22"/>
                <w:szCs w:val="22"/>
              </w:rPr>
              <w:t>5</w:t>
            </w:r>
            <w:r w:rsidRPr="00A724BA">
              <w:rPr>
                <w:rFonts w:ascii="Calibri" w:hAnsi="Calibri"/>
                <w:color w:val="000000"/>
                <w:sz w:val="22"/>
                <w:szCs w:val="22"/>
              </w:rPr>
              <w:t>90</w:t>
            </w:r>
          </w:p>
        </w:tc>
      </w:tr>
      <w:tr w:rsidR="00C035D1" w:rsidRPr="00A724BA" w14:paraId="24254FC9" w14:textId="77777777" w:rsidTr="00850F12">
        <w:trPr>
          <w:trHeight w:val="300"/>
        </w:trPr>
        <w:tc>
          <w:tcPr>
            <w:tcW w:w="4605" w:type="dxa"/>
            <w:tcBorders>
              <w:top w:val="nil"/>
              <w:left w:val="nil"/>
              <w:bottom w:val="nil"/>
              <w:right w:val="nil"/>
            </w:tcBorders>
            <w:shd w:val="clear" w:color="auto" w:fill="auto"/>
            <w:noWrap/>
            <w:vAlign w:val="bottom"/>
            <w:hideMark/>
          </w:tcPr>
          <w:p w14:paraId="5C4C14BD" w14:textId="77777777" w:rsidR="00C035D1" w:rsidRPr="00A724BA" w:rsidRDefault="00C035D1" w:rsidP="00850F12">
            <w:pPr>
              <w:rPr>
                <w:rFonts w:ascii="Calibri" w:hAnsi="Calibri"/>
                <w:color w:val="000000"/>
                <w:sz w:val="22"/>
                <w:szCs w:val="22"/>
              </w:rPr>
            </w:pPr>
            <w:r w:rsidRPr="00A724BA">
              <w:rPr>
                <w:rFonts w:ascii="Calibri" w:hAnsi="Calibri"/>
                <w:color w:val="000000"/>
                <w:sz w:val="22"/>
                <w:szCs w:val="22"/>
              </w:rPr>
              <w:t>Package UPC</w:t>
            </w:r>
          </w:p>
        </w:tc>
        <w:tc>
          <w:tcPr>
            <w:tcW w:w="5655" w:type="dxa"/>
            <w:tcBorders>
              <w:top w:val="nil"/>
              <w:left w:val="nil"/>
              <w:bottom w:val="nil"/>
              <w:right w:val="nil"/>
            </w:tcBorders>
            <w:shd w:val="clear" w:color="auto" w:fill="auto"/>
            <w:noWrap/>
            <w:vAlign w:val="bottom"/>
            <w:hideMark/>
          </w:tcPr>
          <w:p w14:paraId="6DC470B9" w14:textId="552E17AB" w:rsidR="00C035D1" w:rsidRPr="00A724BA" w:rsidRDefault="00C035D1" w:rsidP="00850F12">
            <w:pPr>
              <w:rPr>
                <w:rFonts w:ascii="Calibri" w:hAnsi="Calibri"/>
                <w:color w:val="000000"/>
                <w:sz w:val="22"/>
                <w:szCs w:val="22"/>
              </w:rPr>
            </w:pPr>
            <w:r w:rsidRPr="00A724BA">
              <w:rPr>
                <w:rFonts w:ascii="Calibri" w:hAnsi="Calibri"/>
                <w:color w:val="000000"/>
                <w:sz w:val="22"/>
                <w:szCs w:val="22"/>
              </w:rPr>
              <w:t>000-16000-1</w:t>
            </w:r>
            <w:r w:rsidR="005418CD">
              <w:rPr>
                <w:rFonts w:ascii="Calibri" w:hAnsi="Calibri"/>
                <w:color w:val="000000"/>
                <w:sz w:val="22"/>
                <w:szCs w:val="22"/>
              </w:rPr>
              <w:t>9580</w:t>
            </w:r>
          </w:p>
        </w:tc>
      </w:tr>
      <w:tr w:rsidR="00C035D1" w:rsidRPr="00A724BA" w14:paraId="19209733" w14:textId="77777777" w:rsidTr="00936DDC">
        <w:trPr>
          <w:trHeight w:val="80"/>
        </w:trPr>
        <w:tc>
          <w:tcPr>
            <w:tcW w:w="4605" w:type="dxa"/>
            <w:tcBorders>
              <w:top w:val="nil"/>
              <w:left w:val="nil"/>
              <w:bottom w:val="nil"/>
              <w:right w:val="nil"/>
            </w:tcBorders>
            <w:shd w:val="clear" w:color="auto" w:fill="auto"/>
            <w:noWrap/>
            <w:vAlign w:val="bottom"/>
            <w:hideMark/>
          </w:tcPr>
          <w:p w14:paraId="46729F1F" w14:textId="77777777" w:rsidR="00C035D1" w:rsidRPr="00A724BA" w:rsidRDefault="00C035D1" w:rsidP="00850F12">
            <w:pPr>
              <w:rPr>
                <w:rFonts w:ascii="Calibri" w:hAnsi="Calibri"/>
                <w:color w:val="000000"/>
                <w:sz w:val="22"/>
                <w:szCs w:val="22"/>
              </w:rPr>
            </w:pPr>
            <w:r w:rsidRPr="00A724BA">
              <w:rPr>
                <w:rFonts w:ascii="Calibri" w:hAnsi="Calibri"/>
                <w:color w:val="000000"/>
                <w:sz w:val="22"/>
                <w:szCs w:val="22"/>
              </w:rPr>
              <w:t>Recalled Better if Used by Date</w:t>
            </w:r>
          </w:p>
        </w:tc>
        <w:tc>
          <w:tcPr>
            <w:tcW w:w="5655" w:type="dxa"/>
            <w:tcBorders>
              <w:top w:val="nil"/>
              <w:left w:val="nil"/>
              <w:bottom w:val="nil"/>
              <w:right w:val="nil"/>
            </w:tcBorders>
            <w:shd w:val="clear" w:color="auto" w:fill="auto"/>
            <w:noWrap/>
            <w:vAlign w:val="bottom"/>
            <w:hideMark/>
          </w:tcPr>
          <w:p w14:paraId="364F3E94" w14:textId="1A6BA93E" w:rsidR="00C035D1" w:rsidRPr="00A724BA" w:rsidRDefault="0053164F" w:rsidP="00850F12">
            <w:pPr>
              <w:rPr>
                <w:rFonts w:ascii="Calibri" w:hAnsi="Calibri"/>
                <w:color w:val="000000"/>
                <w:sz w:val="22"/>
                <w:szCs w:val="22"/>
              </w:rPr>
            </w:pPr>
            <w:r>
              <w:rPr>
                <w:rFonts w:ascii="Calibri" w:hAnsi="Calibri"/>
                <w:color w:val="000000"/>
                <w:sz w:val="22"/>
                <w:szCs w:val="22"/>
              </w:rPr>
              <w:t>27MAR2024, 28MAR2024</w:t>
            </w:r>
          </w:p>
        </w:tc>
      </w:tr>
    </w:tbl>
    <w:p w14:paraId="57AC2BCE" w14:textId="77777777" w:rsidR="0053164F" w:rsidRDefault="0053164F" w:rsidP="002B5F4B">
      <w:pPr>
        <w:outlineLvl w:val="0"/>
        <w:rPr>
          <w:rFonts w:ascii="Calibri" w:hAnsi="Calibri"/>
          <w:b/>
          <w:sz w:val="28"/>
          <w:szCs w:val="24"/>
          <w:u w:val="single"/>
        </w:rPr>
      </w:pPr>
    </w:p>
    <w:p w14:paraId="4CCE45BD" w14:textId="77777777" w:rsidR="005437D2" w:rsidRPr="008B50DB" w:rsidRDefault="005437D2" w:rsidP="005437D2">
      <w:pPr>
        <w:rPr>
          <w:rFonts w:ascii="Calibri" w:hAnsi="Calibri"/>
          <w:noProof/>
          <w:sz w:val="22"/>
        </w:rPr>
      </w:pPr>
      <w:r w:rsidRPr="008B50DB">
        <w:rPr>
          <w:rFonts w:ascii="Calibri" w:hAnsi="Calibri"/>
          <w:noProof/>
          <w:sz w:val="22"/>
        </w:rPr>
        <w:t>We are asking your immediate help to do the following:</w:t>
      </w:r>
    </w:p>
    <w:p w14:paraId="20564059" w14:textId="77777777" w:rsidR="005437D2" w:rsidRPr="008B50DB" w:rsidRDefault="005437D2" w:rsidP="005437D2">
      <w:pPr>
        <w:ind w:left="1440" w:hanging="720"/>
        <w:rPr>
          <w:rFonts w:ascii="Calibri" w:hAnsi="Calibri"/>
          <w:noProof/>
          <w:sz w:val="22"/>
        </w:rPr>
      </w:pPr>
      <w:r w:rsidRPr="008B50DB">
        <w:rPr>
          <w:rFonts w:ascii="Calibri" w:hAnsi="Calibri"/>
          <w:noProof/>
          <w:sz w:val="22"/>
        </w:rPr>
        <w:t>1.</w:t>
      </w:r>
      <w:r w:rsidRPr="008B50DB">
        <w:rPr>
          <w:rFonts w:ascii="Calibri" w:hAnsi="Calibri"/>
          <w:noProof/>
          <w:sz w:val="22"/>
        </w:rPr>
        <w:tab/>
        <w:t xml:space="preserve">Please review your inventory and communicate to your warehouse to place any cases of the item listed above with the specific date code on hold for destruction. </w:t>
      </w:r>
    </w:p>
    <w:p w14:paraId="27EF6442" w14:textId="77777777" w:rsidR="005437D2" w:rsidRPr="008B50DB" w:rsidRDefault="005437D2" w:rsidP="005437D2">
      <w:pPr>
        <w:ind w:left="1440" w:hanging="720"/>
        <w:rPr>
          <w:rFonts w:ascii="Calibri" w:hAnsi="Calibri"/>
          <w:noProof/>
          <w:sz w:val="22"/>
        </w:rPr>
      </w:pPr>
    </w:p>
    <w:p w14:paraId="25E60E39" w14:textId="04509E8E" w:rsidR="005437D2" w:rsidRPr="008B50DB" w:rsidRDefault="005437D2" w:rsidP="005437D2">
      <w:pPr>
        <w:ind w:left="1440" w:hanging="720"/>
        <w:rPr>
          <w:rFonts w:ascii="Calibri" w:hAnsi="Calibri"/>
          <w:noProof/>
          <w:sz w:val="22"/>
        </w:rPr>
      </w:pPr>
      <w:r w:rsidRPr="008B50DB">
        <w:rPr>
          <w:rFonts w:ascii="Calibri" w:hAnsi="Calibri"/>
          <w:noProof/>
          <w:sz w:val="22"/>
        </w:rPr>
        <w:t xml:space="preserve">2.          </w:t>
      </w:r>
      <w:r w:rsidRPr="008B50DB">
        <w:rPr>
          <w:rFonts w:ascii="Calibri" w:hAnsi="Calibri"/>
          <w:noProof/>
          <w:sz w:val="22"/>
        </w:rPr>
        <w:tab/>
        <w:t xml:space="preserve">Please communicate to your retailers or stores to remove affected consumer packages of </w:t>
      </w:r>
      <w:r w:rsidR="005A1E13" w:rsidRPr="008B50DB">
        <w:rPr>
          <w:rFonts w:ascii="Calibri" w:hAnsi="Calibri"/>
          <w:bCs/>
          <w:noProof/>
          <w:sz w:val="22"/>
        </w:rPr>
        <w:t xml:space="preserve">the above products and </w:t>
      </w:r>
      <w:r w:rsidRPr="008B50DB">
        <w:rPr>
          <w:rFonts w:ascii="Calibri" w:hAnsi="Calibri"/>
          <w:bCs/>
          <w:noProof/>
          <w:sz w:val="22"/>
        </w:rPr>
        <w:t>date code</w:t>
      </w:r>
      <w:r w:rsidR="005A1E13" w:rsidRPr="008B50DB">
        <w:rPr>
          <w:rFonts w:ascii="Calibri" w:hAnsi="Calibri"/>
          <w:bCs/>
          <w:noProof/>
          <w:sz w:val="22"/>
        </w:rPr>
        <w:t>s</w:t>
      </w:r>
      <w:r w:rsidRPr="008B50DB">
        <w:rPr>
          <w:rFonts w:ascii="Calibri" w:hAnsi="Calibri"/>
          <w:noProof/>
          <w:sz w:val="22"/>
        </w:rPr>
        <w:t xml:space="preserve"> from store shelves immediately</w:t>
      </w:r>
      <w:r w:rsidRPr="008B50DB">
        <w:rPr>
          <w:rFonts w:ascii="Calibri" w:hAnsi="Calibri"/>
          <w:noProof/>
          <w:sz w:val="28"/>
        </w:rPr>
        <w:t xml:space="preserve">. </w:t>
      </w:r>
    </w:p>
    <w:p w14:paraId="05BC56CF" w14:textId="77777777" w:rsidR="005437D2" w:rsidRPr="005437D2" w:rsidRDefault="005437D2" w:rsidP="005437D2">
      <w:pPr>
        <w:ind w:left="1440" w:hanging="720"/>
        <w:rPr>
          <w:rFonts w:ascii="Calibri" w:hAnsi="Calibri"/>
          <w:noProof/>
          <w:sz w:val="22"/>
          <w:highlight w:val="yellow"/>
        </w:rPr>
      </w:pPr>
    </w:p>
    <w:p w14:paraId="255AFC39" w14:textId="77777777" w:rsidR="005437D2" w:rsidRPr="00F846A5" w:rsidRDefault="005437D2" w:rsidP="005437D2">
      <w:pPr>
        <w:ind w:left="1440" w:hanging="720"/>
        <w:rPr>
          <w:rFonts w:ascii="Calibri" w:hAnsi="Calibri" w:cs="Arial"/>
          <w:noProof/>
          <w:sz w:val="22"/>
        </w:rPr>
      </w:pPr>
      <w:r w:rsidRPr="005437D2">
        <w:rPr>
          <w:rFonts w:ascii="Calibri" w:hAnsi="Calibri"/>
          <w:noProof/>
          <w:sz w:val="22"/>
        </w:rPr>
        <w:t>3.</w:t>
      </w:r>
      <w:r w:rsidRPr="005437D2">
        <w:rPr>
          <w:rFonts w:ascii="Calibri" w:hAnsi="Calibri"/>
          <w:noProof/>
          <w:sz w:val="22"/>
        </w:rPr>
        <w:tab/>
      </w:r>
      <w:r w:rsidRPr="005437D2">
        <w:rPr>
          <w:rFonts w:ascii="Calibri" w:hAnsi="Calibri"/>
          <w:noProof/>
          <w:color w:val="000000" w:themeColor="text1"/>
          <w:sz w:val="22"/>
        </w:rPr>
        <w:t xml:space="preserve">Please advise your stores to direct any consumer inquires to the </w:t>
      </w:r>
      <w:r w:rsidRPr="00E21324">
        <w:rPr>
          <w:rFonts w:ascii="Calibri" w:hAnsi="Calibri"/>
          <w:noProof/>
          <w:color w:val="000000" w:themeColor="text1"/>
          <w:sz w:val="22"/>
        </w:rPr>
        <w:t>special consumer hotline at 1 (800) 230-8103.</w:t>
      </w:r>
      <w:r w:rsidRPr="005437D2">
        <w:rPr>
          <w:rFonts w:ascii="Calibri" w:hAnsi="Calibri"/>
          <w:noProof/>
          <w:color w:val="000000" w:themeColor="text1"/>
          <w:sz w:val="22"/>
        </w:rPr>
        <w:t xml:space="preserve">  We also realize that some consumers may return product directly to stores.  Please have your retailers retain the upc code off the package. T</w:t>
      </w:r>
      <w:r w:rsidRPr="005437D2">
        <w:rPr>
          <w:rFonts w:ascii="Calibri" w:hAnsi="Calibri" w:cs="Arial"/>
          <w:color w:val="000000" w:themeColor="text1"/>
          <w:sz w:val="22"/>
        </w:rPr>
        <w:t xml:space="preserve">hey can </w:t>
      </w:r>
      <w:r w:rsidRPr="007E2D97">
        <w:rPr>
          <w:rFonts w:ascii="Calibri" w:hAnsi="Calibri" w:cs="Arial"/>
          <w:color w:val="000000" w:themeColor="text1"/>
          <w:sz w:val="22"/>
        </w:rPr>
        <w:t xml:space="preserve">then </w:t>
      </w:r>
      <w:r w:rsidRPr="007E2D97">
        <w:rPr>
          <w:rFonts w:ascii="Calibri" w:hAnsi="Calibri" w:cs="Arial"/>
          <w:sz w:val="22"/>
        </w:rPr>
        <w:t>contact General Mills at 1 (800) 346-3351</w:t>
      </w:r>
      <w:r w:rsidRPr="005437D2">
        <w:rPr>
          <w:rFonts w:ascii="Calibri" w:hAnsi="Calibri" w:cs="Arial"/>
          <w:sz w:val="22"/>
        </w:rPr>
        <w:t xml:space="preserve"> for instructions on reimbursement</w:t>
      </w:r>
      <w:r w:rsidRPr="005437D2">
        <w:rPr>
          <w:rFonts w:ascii="Calibri" w:hAnsi="Calibri" w:cs="Arial"/>
          <w:noProof/>
          <w:sz w:val="22"/>
        </w:rPr>
        <w:t>.</w:t>
      </w:r>
      <w:r w:rsidRPr="00F846A5">
        <w:rPr>
          <w:rFonts w:ascii="Calibri" w:hAnsi="Calibri" w:cs="Arial"/>
          <w:noProof/>
          <w:sz w:val="22"/>
        </w:rPr>
        <w:t xml:space="preserve"> </w:t>
      </w:r>
    </w:p>
    <w:p w14:paraId="1E273C0B" w14:textId="77777777" w:rsidR="00FA2005" w:rsidRPr="00A324DD" w:rsidRDefault="00FA2005" w:rsidP="00FA2005">
      <w:pPr>
        <w:ind w:left="360"/>
        <w:rPr>
          <w:rFonts w:ascii="Calibri" w:hAnsi="Calibri"/>
          <w:noProof/>
          <w:sz w:val="22"/>
        </w:rPr>
      </w:pPr>
    </w:p>
    <w:p w14:paraId="7F73843A" w14:textId="143D529D" w:rsidR="00A230B1" w:rsidRDefault="00A230B1" w:rsidP="00FA2005">
      <w:pPr>
        <w:rPr>
          <w:rFonts w:ascii="Calibri" w:hAnsi="Calibri"/>
          <w:noProof/>
          <w:sz w:val="22"/>
        </w:rPr>
      </w:pPr>
      <w:r w:rsidRPr="00A230B1">
        <w:rPr>
          <w:rFonts w:ascii="Calibri" w:hAnsi="Calibri"/>
          <w:noProof/>
          <w:sz w:val="22"/>
        </w:rPr>
        <w:t>Healthy persons infected with Salmonella, a bacteria, often experience nausea, diarrhea, fever and abdominal pains. The CDC estimates there are 1.2 million cases annually in the U.S. Typically, symptoms start within six hours to six days after infection and last four to seven days. Any consumers concerned about an illness should contact a physician.</w:t>
      </w:r>
    </w:p>
    <w:p w14:paraId="7D998073" w14:textId="77777777" w:rsidR="00A230B1" w:rsidRDefault="00A230B1" w:rsidP="00FA2005">
      <w:pPr>
        <w:rPr>
          <w:rFonts w:ascii="Calibri" w:hAnsi="Calibri"/>
          <w:noProof/>
          <w:sz w:val="22"/>
        </w:rPr>
      </w:pPr>
    </w:p>
    <w:p w14:paraId="1E273C0D" w14:textId="0DA4929E" w:rsidR="00967227" w:rsidRDefault="00FA2005" w:rsidP="00FA2005">
      <w:pPr>
        <w:rPr>
          <w:rFonts w:ascii="Calibri" w:hAnsi="Calibri"/>
          <w:noProof/>
          <w:sz w:val="22"/>
        </w:rPr>
      </w:pPr>
      <w:r w:rsidRPr="00A324DD">
        <w:rPr>
          <w:rFonts w:ascii="Calibri" w:hAnsi="Calibri"/>
          <w:noProof/>
          <w:sz w:val="22"/>
        </w:rPr>
        <w:lastRenderedPageBreak/>
        <w:t>We apologize for any inconvenience this situation may cause your organization. If you have any immediate questions, please contact your General Mills sales representative or your GMI customer service representative.</w:t>
      </w:r>
    </w:p>
    <w:p w14:paraId="476868D7" w14:textId="77777777" w:rsidR="00F92E9D" w:rsidRDefault="00F92E9D" w:rsidP="00FA2005">
      <w:pPr>
        <w:rPr>
          <w:rFonts w:ascii="Calibri" w:hAnsi="Calibri"/>
          <w:noProof/>
          <w:sz w:val="22"/>
        </w:rPr>
      </w:pPr>
    </w:p>
    <w:p w14:paraId="1E273C0E" w14:textId="77777777" w:rsidR="00FA2005" w:rsidRPr="00062086" w:rsidRDefault="00FA2005" w:rsidP="00FA2005">
      <w:pPr>
        <w:rPr>
          <w:rFonts w:ascii="Calibri" w:hAnsi="Calibri"/>
          <w:noProof/>
          <w:sz w:val="20"/>
        </w:rPr>
      </w:pPr>
      <w:r w:rsidRPr="00A324DD">
        <w:rPr>
          <w:rFonts w:ascii="Calibri" w:hAnsi="Calibri"/>
          <w:noProof/>
          <w:sz w:val="22"/>
        </w:rPr>
        <w:t>Thank you very much for your attention to this matter</w:t>
      </w:r>
      <w:r w:rsidRPr="00062086">
        <w:rPr>
          <w:rFonts w:ascii="Calibri" w:hAnsi="Calibri"/>
          <w:noProof/>
          <w:sz w:val="20"/>
        </w:rPr>
        <w:t>.</w:t>
      </w:r>
    </w:p>
    <w:sectPr w:rsidR="00FA2005" w:rsidRPr="00062086" w:rsidSect="00AB5A6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5E0"/>
    <w:multiLevelType w:val="hybridMultilevel"/>
    <w:tmpl w:val="D7A8F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A21A8"/>
    <w:multiLevelType w:val="hybridMultilevel"/>
    <w:tmpl w:val="AA52B5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287D14"/>
    <w:multiLevelType w:val="hybridMultilevel"/>
    <w:tmpl w:val="713C67DC"/>
    <w:lvl w:ilvl="0" w:tplc="6000506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A51408"/>
    <w:multiLevelType w:val="hybridMultilevel"/>
    <w:tmpl w:val="4FE2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C754C"/>
    <w:multiLevelType w:val="hybridMultilevel"/>
    <w:tmpl w:val="8C24C974"/>
    <w:lvl w:ilvl="0" w:tplc="D2AA4136">
      <w:start w:val="3"/>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1131181"/>
    <w:multiLevelType w:val="hybridMultilevel"/>
    <w:tmpl w:val="9E78EBC6"/>
    <w:lvl w:ilvl="0" w:tplc="FFFFFFF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8348D1"/>
    <w:multiLevelType w:val="hybridMultilevel"/>
    <w:tmpl w:val="712ACEF8"/>
    <w:lvl w:ilvl="0" w:tplc="14F43FCA">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DF013A"/>
    <w:multiLevelType w:val="hybridMultilevel"/>
    <w:tmpl w:val="3DE00E14"/>
    <w:lvl w:ilvl="0" w:tplc="2E666D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77BE6"/>
    <w:multiLevelType w:val="hybridMultilevel"/>
    <w:tmpl w:val="EBF48F14"/>
    <w:lvl w:ilvl="0" w:tplc="2E666D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642634">
    <w:abstractNumId w:val="5"/>
  </w:num>
  <w:num w:numId="2" w16cid:durableId="587271199">
    <w:abstractNumId w:val="4"/>
  </w:num>
  <w:num w:numId="3" w16cid:durableId="1873376827">
    <w:abstractNumId w:val="2"/>
  </w:num>
  <w:num w:numId="4" w16cid:durableId="1069419658">
    <w:abstractNumId w:val="1"/>
  </w:num>
  <w:num w:numId="5" w16cid:durableId="1309363796">
    <w:abstractNumId w:val="6"/>
  </w:num>
  <w:num w:numId="6" w16cid:durableId="1672565031">
    <w:abstractNumId w:val="3"/>
  </w:num>
  <w:num w:numId="7" w16cid:durableId="1442452345">
    <w:abstractNumId w:val="7"/>
  </w:num>
  <w:num w:numId="8" w16cid:durableId="1106968874">
    <w:abstractNumId w:val="8"/>
  </w:num>
  <w:num w:numId="9" w16cid:durableId="7439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05"/>
    <w:rsid w:val="000149B5"/>
    <w:rsid w:val="00027767"/>
    <w:rsid w:val="00035D2C"/>
    <w:rsid w:val="0004781B"/>
    <w:rsid w:val="00050D7B"/>
    <w:rsid w:val="00057DE6"/>
    <w:rsid w:val="00062086"/>
    <w:rsid w:val="00084C2B"/>
    <w:rsid w:val="00092316"/>
    <w:rsid w:val="000C79A9"/>
    <w:rsid w:val="000D55A9"/>
    <w:rsid w:val="00135BE8"/>
    <w:rsid w:val="00147FA7"/>
    <w:rsid w:val="00156C91"/>
    <w:rsid w:val="001573F1"/>
    <w:rsid w:val="00160B7B"/>
    <w:rsid w:val="00173D8B"/>
    <w:rsid w:val="00175938"/>
    <w:rsid w:val="0018028A"/>
    <w:rsid w:val="00193650"/>
    <w:rsid w:val="00194802"/>
    <w:rsid w:val="001C372D"/>
    <w:rsid w:val="001D58B1"/>
    <w:rsid w:val="001E6DFF"/>
    <w:rsid w:val="002025CC"/>
    <w:rsid w:val="00202A79"/>
    <w:rsid w:val="0020784C"/>
    <w:rsid w:val="00212DAE"/>
    <w:rsid w:val="00214ECC"/>
    <w:rsid w:val="00217086"/>
    <w:rsid w:val="00217FB5"/>
    <w:rsid w:val="00225DF9"/>
    <w:rsid w:val="00227D06"/>
    <w:rsid w:val="00241BE0"/>
    <w:rsid w:val="0024431C"/>
    <w:rsid w:val="00247177"/>
    <w:rsid w:val="00252709"/>
    <w:rsid w:val="00253419"/>
    <w:rsid w:val="00254B71"/>
    <w:rsid w:val="002827F4"/>
    <w:rsid w:val="0028400A"/>
    <w:rsid w:val="00291DB7"/>
    <w:rsid w:val="0029590F"/>
    <w:rsid w:val="002B082D"/>
    <w:rsid w:val="002B2026"/>
    <w:rsid w:val="002B5C80"/>
    <w:rsid w:val="002B5F4B"/>
    <w:rsid w:val="002E50BE"/>
    <w:rsid w:val="002F4B69"/>
    <w:rsid w:val="00384F0A"/>
    <w:rsid w:val="0039795A"/>
    <w:rsid w:val="003A0EE6"/>
    <w:rsid w:val="003F4149"/>
    <w:rsid w:val="004070F0"/>
    <w:rsid w:val="00407B8B"/>
    <w:rsid w:val="0041643F"/>
    <w:rsid w:val="00423D98"/>
    <w:rsid w:val="00425EA8"/>
    <w:rsid w:val="00430CE7"/>
    <w:rsid w:val="0044042C"/>
    <w:rsid w:val="004410A5"/>
    <w:rsid w:val="004623C5"/>
    <w:rsid w:val="004729E5"/>
    <w:rsid w:val="004A678C"/>
    <w:rsid w:val="004C450A"/>
    <w:rsid w:val="004D1D8F"/>
    <w:rsid w:val="004D24D1"/>
    <w:rsid w:val="004D703C"/>
    <w:rsid w:val="004F164E"/>
    <w:rsid w:val="00503E06"/>
    <w:rsid w:val="00516C9A"/>
    <w:rsid w:val="00525674"/>
    <w:rsid w:val="0053164F"/>
    <w:rsid w:val="005418CD"/>
    <w:rsid w:val="005437D2"/>
    <w:rsid w:val="005458AF"/>
    <w:rsid w:val="005573D9"/>
    <w:rsid w:val="0055760F"/>
    <w:rsid w:val="00571F8F"/>
    <w:rsid w:val="00582002"/>
    <w:rsid w:val="005A1E13"/>
    <w:rsid w:val="005B1FD7"/>
    <w:rsid w:val="005E5938"/>
    <w:rsid w:val="005F1218"/>
    <w:rsid w:val="006361BD"/>
    <w:rsid w:val="0065073E"/>
    <w:rsid w:val="00657098"/>
    <w:rsid w:val="0066733A"/>
    <w:rsid w:val="00671432"/>
    <w:rsid w:val="006738C6"/>
    <w:rsid w:val="00682374"/>
    <w:rsid w:val="00682C73"/>
    <w:rsid w:val="006932EF"/>
    <w:rsid w:val="006A7A0D"/>
    <w:rsid w:val="006C173F"/>
    <w:rsid w:val="006C353C"/>
    <w:rsid w:val="006E6D4F"/>
    <w:rsid w:val="006F10BA"/>
    <w:rsid w:val="007061C1"/>
    <w:rsid w:val="00710D5D"/>
    <w:rsid w:val="007165BC"/>
    <w:rsid w:val="007275D6"/>
    <w:rsid w:val="00733E10"/>
    <w:rsid w:val="00735FD1"/>
    <w:rsid w:val="007418ED"/>
    <w:rsid w:val="00771694"/>
    <w:rsid w:val="0078245C"/>
    <w:rsid w:val="00784DF1"/>
    <w:rsid w:val="00796C0D"/>
    <w:rsid w:val="00797DD8"/>
    <w:rsid w:val="007A2869"/>
    <w:rsid w:val="007A456E"/>
    <w:rsid w:val="007B26C2"/>
    <w:rsid w:val="007B4818"/>
    <w:rsid w:val="007B4C96"/>
    <w:rsid w:val="007D6C4F"/>
    <w:rsid w:val="007E16A0"/>
    <w:rsid w:val="007E2D97"/>
    <w:rsid w:val="007F5164"/>
    <w:rsid w:val="008017C7"/>
    <w:rsid w:val="00805061"/>
    <w:rsid w:val="00806CDE"/>
    <w:rsid w:val="008159C2"/>
    <w:rsid w:val="008226D0"/>
    <w:rsid w:val="00832CCB"/>
    <w:rsid w:val="008375B6"/>
    <w:rsid w:val="00844B81"/>
    <w:rsid w:val="00850F12"/>
    <w:rsid w:val="00881863"/>
    <w:rsid w:val="008A2E08"/>
    <w:rsid w:val="008B50DB"/>
    <w:rsid w:val="008D1EFC"/>
    <w:rsid w:val="008D3B41"/>
    <w:rsid w:val="008E73A4"/>
    <w:rsid w:val="00934D99"/>
    <w:rsid w:val="00936DDC"/>
    <w:rsid w:val="00945A6C"/>
    <w:rsid w:val="009663F6"/>
    <w:rsid w:val="00967227"/>
    <w:rsid w:val="00983DAF"/>
    <w:rsid w:val="00986819"/>
    <w:rsid w:val="00997B17"/>
    <w:rsid w:val="009B0326"/>
    <w:rsid w:val="009B2C5C"/>
    <w:rsid w:val="009C543A"/>
    <w:rsid w:val="009D0467"/>
    <w:rsid w:val="009D32C2"/>
    <w:rsid w:val="009D6FAC"/>
    <w:rsid w:val="009E4F2C"/>
    <w:rsid w:val="009F1DAB"/>
    <w:rsid w:val="009F4421"/>
    <w:rsid w:val="00A01AA3"/>
    <w:rsid w:val="00A070D4"/>
    <w:rsid w:val="00A230B1"/>
    <w:rsid w:val="00A324DD"/>
    <w:rsid w:val="00A61E8E"/>
    <w:rsid w:val="00A62A20"/>
    <w:rsid w:val="00A8482E"/>
    <w:rsid w:val="00A87606"/>
    <w:rsid w:val="00A91041"/>
    <w:rsid w:val="00A9645A"/>
    <w:rsid w:val="00AB5A63"/>
    <w:rsid w:val="00AD0FA4"/>
    <w:rsid w:val="00AD6463"/>
    <w:rsid w:val="00B03245"/>
    <w:rsid w:val="00B11AD3"/>
    <w:rsid w:val="00B46996"/>
    <w:rsid w:val="00B55E3B"/>
    <w:rsid w:val="00B650B1"/>
    <w:rsid w:val="00BA1CDF"/>
    <w:rsid w:val="00BC391B"/>
    <w:rsid w:val="00BE3649"/>
    <w:rsid w:val="00BE3703"/>
    <w:rsid w:val="00C035D1"/>
    <w:rsid w:val="00C066FC"/>
    <w:rsid w:val="00C46204"/>
    <w:rsid w:val="00C63887"/>
    <w:rsid w:val="00C73D26"/>
    <w:rsid w:val="00C82AE4"/>
    <w:rsid w:val="00CA7E23"/>
    <w:rsid w:val="00CB4BE4"/>
    <w:rsid w:val="00CB6AF3"/>
    <w:rsid w:val="00CC1942"/>
    <w:rsid w:val="00CD0B20"/>
    <w:rsid w:val="00CD3D2C"/>
    <w:rsid w:val="00CD507A"/>
    <w:rsid w:val="00CD5750"/>
    <w:rsid w:val="00CD7D88"/>
    <w:rsid w:val="00CE666B"/>
    <w:rsid w:val="00CF7A90"/>
    <w:rsid w:val="00D02610"/>
    <w:rsid w:val="00D02C9C"/>
    <w:rsid w:val="00D22D99"/>
    <w:rsid w:val="00D5020B"/>
    <w:rsid w:val="00D74D11"/>
    <w:rsid w:val="00D85AF3"/>
    <w:rsid w:val="00D877CD"/>
    <w:rsid w:val="00DC1286"/>
    <w:rsid w:val="00DC4485"/>
    <w:rsid w:val="00DF0259"/>
    <w:rsid w:val="00E047E9"/>
    <w:rsid w:val="00E068F0"/>
    <w:rsid w:val="00E10567"/>
    <w:rsid w:val="00E12D71"/>
    <w:rsid w:val="00E1378E"/>
    <w:rsid w:val="00E13880"/>
    <w:rsid w:val="00E21324"/>
    <w:rsid w:val="00E26A39"/>
    <w:rsid w:val="00E357CA"/>
    <w:rsid w:val="00E35C95"/>
    <w:rsid w:val="00E41D75"/>
    <w:rsid w:val="00E50BB3"/>
    <w:rsid w:val="00E539B9"/>
    <w:rsid w:val="00E56098"/>
    <w:rsid w:val="00E62C1C"/>
    <w:rsid w:val="00E634E6"/>
    <w:rsid w:val="00E635D3"/>
    <w:rsid w:val="00E72BD7"/>
    <w:rsid w:val="00E74246"/>
    <w:rsid w:val="00E8233A"/>
    <w:rsid w:val="00E85729"/>
    <w:rsid w:val="00E934B0"/>
    <w:rsid w:val="00EC7D09"/>
    <w:rsid w:val="00ED0EB4"/>
    <w:rsid w:val="00F27B0C"/>
    <w:rsid w:val="00F3022C"/>
    <w:rsid w:val="00F35BAE"/>
    <w:rsid w:val="00F465FB"/>
    <w:rsid w:val="00F52455"/>
    <w:rsid w:val="00F52BD0"/>
    <w:rsid w:val="00F574A8"/>
    <w:rsid w:val="00F70D73"/>
    <w:rsid w:val="00F75484"/>
    <w:rsid w:val="00F839A5"/>
    <w:rsid w:val="00F846A5"/>
    <w:rsid w:val="00F85E1D"/>
    <w:rsid w:val="00F92E9D"/>
    <w:rsid w:val="00FA2005"/>
    <w:rsid w:val="00FD39C3"/>
    <w:rsid w:val="00FD60CB"/>
    <w:rsid w:val="00FD7303"/>
    <w:rsid w:val="00FF1219"/>
    <w:rsid w:val="00FF475F"/>
    <w:rsid w:val="00FF4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73BE6"/>
  <w15:docId w15:val="{D534480A-9D75-4E32-ACAD-E7E13A20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0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2005"/>
    <w:rPr>
      <w:color w:val="0000FF"/>
      <w:u w:val="single"/>
    </w:rPr>
  </w:style>
  <w:style w:type="paragraph" w:styleId="ListParagraph">
    <w:name w:val="List Paragraph"/>
    <w:basedOn w:val="Normal"/>
    <w:uiPriority w:val="34"/>
    <w:qFormat/>
    <w:rsid w:val="00E560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2515">
      <w:bodyDiv w:val="1"/>
      <w:marLeft w:val="0"/>
      <w:marRight w:val="0"/>
      <w:marTop w:val="0"/>
      <w:marBottom w:val="0"/>
      <w:divBdr>
        <w:top w:val="none" w:sz="0" w:space="0" w:color="auto"/>
        <w:left w:val="none" w:sz="0" w:space="0" w:color="auto"/>
        <w:bottom w:val="none" w:sz="0" w:space="0" w:color="auto"/>
        <w:right w:val="none" w:sz="0" w:space="0" w:color="auto"/>
      </w:divBdr>
    </w:div>
    <w:div w:id="204298507">
      <w:bodyDiv w:val="1"/>
      <w:marLeft w:val="0"/>
      <w:marRight w:val="0"/>
      <w:marTop w:val="0"/>
      <w:marBottom w:val="0"/>
      <w:divBdr>
        <w:top w:val="none" w:sz="0" w:space="0" w:color="auto"/>
        <w:left w:val="none" w:sz="0" w:space="0" w:color="auto"/>
        <w:bottom w:val="none" w:sz="0" w:space="0" w:color="auto"/>
        <w:right w:val="none" w:sz="0" w:space="0" w:color="auto"/>
      </w:divBdr>
    </w:div>
    <w:div w:id="560211594">
      <w:bodyDiv w:val="1"/>
      <w:marLeft w:val="0"/>
      <w:marRight w:val="0"/>
      <w:marTop w:val="0"/>
      <w:marBottom w:val="0"/>
      <w:divBdr>
        <w:top w:val="none" w:sz="0" w:space="0" w:color="auto"/>
        <w:left w:val="none" w:sz="0" w:space="0" w:color="auto"/>
        <w:bottom w:val="none" w:sz="0" w:space="0" w:color="auto"/>
        <w:right w:val="none" w:sz="0" w:space="0" w:color="auto"/>
      </w:divBdr>
    </w:div>
    <w:div w:id="576133079">
      <w:bodyDiv w:val="1"/>
      <w:marLeft w:val="0"/>
      <w:marRight w:val="0"/>
      <w:marTop w:val="0"/>
      <w:marBottom w:val="0"/>
      <w:divBdr>
        <w:top w:val="none" w:sz="0" w:space="0" w:color="auto"/>
        <w:left w:val="none" w:sz="0" w:space="0" w:color="auto"/>
        <w:bottom w:val="none" w:sz="0" w:space="0" w:color="auto"/>
        <w:right w:val="none" w:sz="0" w:space="0" w:color="auto"/>
      </w:divBdr>
    </w:div>
    <w:div w:id="949699685">
      <w:bodyDiv w:val="1"/>
      <w:marLeft w:val="0"/>
      <w:marRight w:val="0"/>
      <w:marTop w:val="0"/>
      <w:marBottom w:val="0"/>
      <w:divBdr>
        <w:top w:val="none" w:sz="0" w:space="0" w:color="auto"/>
        <w:left w:val="none" w:sz="0" w:space="0" w:color="auto"/>
        <w:bottom w:val="none" w:sz="0" w:space="0" w:color="auto"/>
        <w:right w:val="none" w:sz="0" w:space="0" w:color="auto"/>
      </w:divBdr>
    </w:div>
    <w:div w:id="1401177537">
      <w:bodyDiv w:val="1"/>
      <w:marLeft w:val="0"/>
      <w:marRight w:val="0"/>
      <w:marTop w:val="0"/>
      <w:marBottom w:val="0"/>
      <w:divBdr>
        <w:top w:val="none" w:sz="0" w:space="0" w:color="auto"/>
        <w:left w:val="none" w:sz="0" w:space="0" w:color="auto"/>
        <w:bottom w:val="none" w:sz="0" w:space="0" w:color="auto"/>
        <w:right w:val="none" w:sz="0" w:space="0" w:color="auto"/>
      </w:divBdr>
    </w:div>
    <w:div w:id="1725062588">
      <w:bodyDiv w:val="1"/>
      <w:marLeft w:val="0"/>
      <w:marRight w:val="0"/>
      <w:marTop w:val="0"/>
      <w:marBottom w:val="0"/>
      <w:divBdr>
        <w:top w:val="none" w:sz="0" w:space="0" w:color="auto"/>
        <w:left w:val="none" w:sz="0" w:space="0" w:color="auto"/>
        <w:bottom w:val="none" w:sz="0" w:space="0" w:color="auto"/>
        <w:right w:val="none" w:sz="0" w:space="0" w:color="auto"/>
      </w:divBdr>
    </w:div>
    <w:div w:id="1864702971">
      <w:bodyDiv w:val="1"/>
      <w:marLeft w:val="0"/>
      <w:marRight w:val="0"/>
      <w:marTop w:val="0"/>
      <w:marBottom w:val="0"/>
      <w:divBdr>
        <w:top w:val="none" w:sz="0" w:space="0" w:color="auto"/>
        <w:left w:val="none" w:sz="0" w:space="0" w:color="auto"/>
        <w:bottom w:val="none" w:sz="0" w:space="0" w:color="auto"/>
        <w:right w:val="none" w:sz="0" w:space="0" w:color="auto"/>
      </w:divBdr>
    </w:div>
    <w:div w:id="19936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General Mills, Inc.</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Zottola</dc:creator>
  <cp:keywords/>
  <cp:lastModifiedBy>Lindsay Payette</cp:lastModifiedBy>
  <cp:revision>2</cp:revision>
  <cp:lastPrinted>2023-04-28T11:48:00Z</cp:lastPrinted>
  <dcterms:created xsi:type="dcterms:W3CDTF">2023-04-28T21:08:00Z</dcterms:created>
  <dcterms:modified xsi:type="dcterms:W3CDTF">2023-04-28T21:08:00Z</dcterms:modified>
</cp:coreProperties>
</file>